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23B" w14:textId="77777777" w:rsidR="00423051" w:rsidRDefault="005F6568" w:rsidP="00423051">
      <w:pPr>
        <w:pStyle w:val="Boldsubhead"/>
      </w:pPr>
      <w:r w:rsidRPr="005F6568">
        <w:t>Mission:</w:t>
      </w:r>
    </w:p>
    <w:p w14:paraId="1DFB42F5" w14:textId="77777777" w:rsidR="005F6568" w:rsidRPr="005F6568" w:rsidRDefault="005F6568" w:rsidP="00423051">
      <w:pPr>
        <w:pStyle w:val="BodyText2"/>
      </w:pPr>
      <w:r w:rsidRPr="005F6568">
        <w:t xml:space="preserve">To create a culture </w:t>
      </w:r>
      <w:r w:rsidR="00631FAB">
        <w:t>in</w:t>
      </w:r>
      <w:r w:rsidRPr="005F6568">
        <w:t xml:space="preserve"> which traffic fatalities and serious injuries are no longer acceptable through the integrated application of </w:t>
      </w:r>
      <w:hyperlink r:id="rId8" w:history="1">
        <w:r w:rsidRPr="005F6568">
          <w:t>education</w:t>
        </w:r>
      </w:hyperlink>
      <w:r w:rsidRPr="005F6568">
        <w:t xml:space="preserve">, </w:t>
      </w:r>
      <w:hyperlink r:id="rId9" w:history="1">
        <w:r w:rsidRPr="005F6568">
          <w:t>engineering</w:t>
        </w:r>
      </w:hyperlink>
      <w:r w:rsidRPr="005F6568">
        <w:t xml:space="preserve">, </w:t>
      </w:r>
      <w:hyperlink r:id="rId10" w:history="1">
        <w:r w:rsidRPr="005F6568">
          <w:t>enforcement</w:t>
        </w:r>
      </w:hyperlink>
      <w:r w:rsidRPr="005F6568">
        <w:t xml:space="preserve"> and </w:t>
      </w:r>
      <w:hyperlink r:id="rId11" w:history="1">
        <w:r w:rsidRPr="005F6568">
          <w:t>emergency medical and trauma services.</w:t>
        </w:r>
      </w:hyperlink>
      <w:r w:rsidRPr="005F6568">
        <w:t xml:space="preserve"> These efforts will be driven by data, best practices and research.</w:t>
      </w:r>
    </w:p>
    <w:p w14:paraId="4B447C75" w14:textId="77777777" w:rsidR="00C74ECF" w:rsidRDefault="005F6568" w:rsidP="00C74ECF">
      <w:pPr>
        <w:pStyle w:val="Boldsubhead"/>
      </w:pPr>
      <w:r w:rsidRPr="005F6568">
        <w:t>Values:</w:t>
      </w:r>
    </w:p>
    <w:p w14:paraId="1D676AF9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t>Continuous improvements,</w:t>
      </w:r>
    </w:p>
    <w:p w14:paraId="237F9D76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t>Engage partners and</w:t>
      </w:r>
    </w:p>
    <w:p w14:paraId="71C88AE3" w14:textId="77777777" w:rsidR="005D1891" w:rsidRDefault="00802391" w:rsidP="00C74ECF">
      <w:pPr>
        <w:pStyle w:val="ListBullet0"/>
        <w:numPr>
          <w:ilvl w:val="0"/>
          <w:numId w:val="16"/>
        </w:numPr>
      </w:pPr>
      <w:r>
        <w:t>Evidence-based approaches.</w:t>
      </w:r>
    </w:p>
    <w:p w14:paraId="35850A32" w14:textId="77777777" w:rsidR="0060313C" w:rsidRDefault="0060313C" w:rsidP="0060313C">
      <w:pPr>
        <w:pStyle w:val="BodyText"/>
        <w:spacing w:line="252" w:lineRule="auto"/>
      </w:pPr>
      <w:r>
        <w:t>The</w:t>
      </w:r>
      <w:r w:rsidR="00CC49CD">
        <w:t xml:space="preserve"> Northwest</w:t>
      </w:r>
      <w:r>
        <w:t xml:space="preserve"> Minnesota Toward Zero Deaths (TZD) program began in 2008. The counties involved include: Beltrami, Clearwater, Hubbard, Kittson, Lake of the Woods, Marshall, Norman, Pennington, Polk, Red Lake, and Roseau. </w:t>
      </w:r>
    </w:p>
    <w:p w14:paraId="4BE4F103" w14:textId="77777777" w:rsidR="00B31946" w:rsidRDefault="00B31946" w:rsidP="00C74ECF">
      <w:pPr>
        <w:rPr>
          <w:kern w:val="16"/>
          <w:szCs w:val="20"/>
        </w:rPr>
      </w:pPr>
    </w:p>
    <w:p w14:paraId="28FED98E" w14:textId="77777777" w:rsidR="00296A92" w:rsidRDefault="00296A92" w:rsidP="00C74ECF">
      <w:pPr>
        <w:rPr>
          <w:kern w:val="16"/>
          <w:szCs w:val="20"/>
        </w:rPr>
      </w:pPr>
    </w:p>
    <w:p w14:paraId="53ECF1C7" w14:textId="77777777" w:rsidR="00C74ECF" w:rsidRPr="005D1891" w:rsidRDefault="00C74ECF" w:rsidP="00C74ECF">
      <w:r w:rsidRPr="005F6568">
        <w:rPr>
          <w:kern w:val="16"/>
          <w:szCs w:val="20"/>
        </w:rPr>
        <w:t>The leading cause of deaths and severe injuries in northw</w:t>
      </w:r>
      <w:r w:rsidR="00CC49CD">
        <w:rPr>
          <w:kern w:val="16"/>
          <w:szCs w:val="20"/>
        </w:rPr>
        <w:t>est</w:t>
      </w:r>
      <w:r>
        <w:rPr>
          <w:kern w:val="16"/>
          <w:szCs w:val="20"/>
        </w:rPr>
        <w:t xml:space="preserve"> Minnesota include:</w:t>
      </w:r>
    </w:p>
    <w:p w14:paraId="44044D4A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rPr>
          <w:rStyle w:val="Emphasis"/>
        </w:rPr>
        <w:t>Alcohol</w:t>
      </w:r>
      <w:r>
        <w:t xml:space="preserve">, </w:t>
      </w:r>
    </w:p>
    <w:p w14:paraId="7415DC3B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rPr>
          <w:rStyle w:val="Emphasis"/>
        </w:rPr>
        <w:t>Distraction</w:t>
      </w:r>
      <w:r>
        <w:t xml:space="preserve">, </w:t>
      </w:r>
    </w:p>
    <w:p w14:paraId="05AEC729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rPr>
          <w:rStyle w:val="Emphasis"/>
        </w:rPr>
        <w:t>Speed</w:t>
      </w:r>
      <w:r>
        <w:t xml:space="preserve"> and </w:t>
      </w:r>
    </w:p>
    <w:p w14:paraId="1D1B2FF6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t xml:space="preserve">Lack of </w:t>
      </w:r>
      <w:r>
        <w:rPr>
          <w:rStyle w:val="Emphasis"/>
        </w:rPr>
        <w:t>Seatbelt</w:t>
      </w:r>
      <w:r>
        <w:t xml:space="preserve"> use. </w:t>
      </w:r>
    </w:p>
    <w:p w14:paraId="5656F318" w14:textId="19B4827A" w:rsidR="0099645E" w:rsidRPr="00BC4D8E" w:rsidRDefault="007B2931" w:rsidP="00BC4D8E">
      <w:pPr>
        <w:pStyle w:val="ListBullet0"/>
        <w:numPr>
          <w:ilvl w:val="0"/>
          <w:numId w:val="0"/>
        </w:numPr>
        <w:spacing w:line="252" w:lineRule="auto"/>
        <w:rPr>
          <w:noProof/>
        </w:rPr>
      </w:pPr>
      <w:r w:rsidRPr="007B2931">
        <w:rPr>
          <w:noProof/>
        </w:rPr>
        <w:drawing>
          <wp:inline distT="0" distB="0" distL="0" distR="0" wp14:anchorId="7FAE50EC" wp14:editId="29CD4DCF">
            <wp:extent cx="3099459" cy="3146961"/>
            <wp:effectExtent l="19050" t="19050" r="24765" b="15875"/>
            <wp:docPr id="2933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644" name=""/>
                    <pic:cNvPicPr/>
                  </pic:nvPicPr>
                  <pic:blipFill rotWithShape="1">
                    <a:blip r:embed="rId12"/>
                    <a:srcRect r="3154" b="2097"/>
                    <a:stretch/>
                  </pic:blipFill>
                  <pic:spPr bwMode="auto">
                    <a:xfrm>
                      <a:off x="0" y="0"/>
                      <a:ext cx="3099459" cy="314696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508B">
        <w:rPr>
          <w:noProof/>
        </w:rPr>
        <w:drawing>
          <wp:anchor distT="0" distB="0" distL="118745" distR="118745" simplePos="0" relativeHeight="251659264" behindDoc="0" locked="0" layoutInCell="1" allowOverlap="1" wp14:anchorId="72C534A4" wp14:editId="36275A0E">
            <wp:simplePos x="0" y="0"/>
            <wp:positionH relativeFrom="page">
              <wp:posOffset>828675</wp:posOffset>
            </wp:positionH>
            <wp:positionV relativeFrom="page">
              <wp:posOffset>3990975</wp:posOffset>
            </wp:positionV>
            <wp:extent cx="2085975" cy="2908300"/>
            <wp:effectExtent l="0" t="0" r="0" b="0"/>
            <wp:wrapTopAndBottom/>
            <wp:docPr id="200" name="Placeholder" descr=":advantage brochure images:BXP5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BXP50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8C685" w14:textId="77777777" w:rsidR="0099645E" w:rsidRDefault="006E0E8D" w:rsidP="0099645E">
      <w:pPr>
        <w:pStyle w:val="ListBullet0"/>
        <w:numPr>
          <w:ilvl w:val="0"/>
          <w:numId w:val="0"/>
        </w:numPr>
      </w:pPr>
      <w:r>
        <w:t>The leading factors in</w:t>
      </w:r>
      <w:r w:rsidR="0099645E">
        <w:t xml:space="preserve"> crash</w:t>
      </w:r>
      <w:r>
        <w:t>es</w:t>
      </w:r>
      <w:r w:rsidR="0099645E">
        <w:t xml:space="preserve"> resulting in deaths and severe injuries include:</w:t>
      </w:r>
    </w:p>
    <w:p w14:paraId="2BA4BE40" w14:textId="77777777" w:rsidR="0099645E" w:rsidRDefault="006E0E8D" w:rsidP="0099645E">
      <w:pPr>
        <w:pStyle w:val="ListBullet0"/>
        <w:numPr>
          <w:ilvl w:val="0"/>
          <w:numId w:val="18"/>
        </w:numPr>
      </w:pPr>
      <w:r>
        <w:rPr>
          <w:rStyle w:val="Emphasis"/>
        </w:rPr>
        <w:t>Careless/reckless driving</w:t>
      </w:r>
      <w:r w:rsidR="0099645E">
        <w:t xml:space="preserve"> </w:t>
      </w:r>
    </w:p>
    <w:p w14:paraId="6A23603C" w14:textId="77777777" w:rsidR="0099645E" w:rsidRDefault="00DB4AE5" w:rsidP="0099645E">
      <w:pPr>
        <w:pStyle w:val="ListBullet0"/>
        <w:numPr>
          <w:ilvl w:val="0"/>
          <w:numId w:val="18"/>
        </w:numPr>
      </w:pPr>
      <w:r>
        <w:rPr>
          <w:b/>
          <w:color w:val="4F81BD" w:themeColor="accent1"/>
        </w:rPr>
        <w:t>Failure to keep in proper lane</w:t>
      </w:r>
    </w:p>
    <w:p w14:paraId="6A2FC678" w14:textId="77777777" w:rsidR="0099645E" w:rsidRPr="0099645E" w:rsidRDefault="0099645E" w:rsidP="005F6568">
      <w:pPr>
        <w:pStyle w:val="BodyText"/>
        <w:rPr>
          <w:sz w:val="2"/>
        </w:rPr>
      </w:pPr>
    </w:p>
    <w:p w14:paraId="45DDE048" w14:textId="77777777" w:rsidR="00C74ECF" w:rsidRDefault="00CC49CD" w:rsidP="005F6568">
      <w:pPr>
        <w:pStyle w:val="BodyText"/>
      </w:pPr>
      <w:r>
        <w:t>The Northwest</w:t>
      </w:r>
      <w:r w:rsidR="005F6568">
        <w:t xml:space="preserve"> Minnesota TZD program is led by a steering committee comprised of the </w:t>
      </w:r>
      <w:r w:rsidR="00C74ECF">
        <w:t>“</w:t>
      </w:r>
      <w:r w:rsidR="005F6568">
        <w:t>4 Es</w:t>
      </w:r>
      <w:r w:rsidR="00C74ECF">
        <w:t>:</w:t>
      </w:r>
      <w:r w:rsidR="005F6568">
        <w:t xml:space="preserve">” </w:t>
      </w:r>
    </w:p>
    <w:p w14:paraId="6BF1F934" w14:textId="77777777" w:rsidR="00C74ECF" w:rsidRDefault="00385FB0" w:rsidP="00C74ECF">
      <w:pPr>
        <w:pStyle w:val="ListBullet0"/>
      </w:pPr>
      <w:r>
        <w:t>Enforcement</w:t>
      </w:r>
      <w:r w:rsidR="005F6568">
        <w:t xml:space="preserve"> </w:t>
      </w:r>
    </w:p>
    <w:p w14:paraId="3CF231EF" w14:textId="77777777" w:rsidR="00C74ECF" w:rsidRDefault="00385FB0" w:rsidP="00C74ECF">
      <w:pPr>
        <w:pStyle w:val="ListBullet0"/>
      </w:pPr>
      <w:r>
        <w:t>Engineering</w:t>
      </w:r>
      <w:r w:rsidR="005F6568">
        <w:t xml:space="preserve"> </w:t>
      </w:r>
    </w:p>
    <w:p w14:paraId="327262FC" w14:textId="77777777" w:rsidR="00C74ECF" w:rsidRDefault="00385FB0" w:rsidP="00C74ECF">
      <w:pPr>
        <w:pStyle w:val="ListBullet0"/>
      </w:pPr>
      <w:r>
        <w:t>Education</w:t>
      </w:r>
    </w:p>
    <w:p w14:paraId="694C2A1F" w14:textId="77777777" w:rsidR="005F6568" w:rsidRDefault="005F6568" w:rsidP="00C74ECF">
      <w:pPr>
        <w:pStyle w:val="ListBullet0"/>
      </w:pPr>
      <w:r>
        <w:t>Emergency</w:t>
      </w:r>
      <w:r w:rsidR="005F0F42">
        <w:t xml:space="preserve"> Medical and Trauma</w:t>
      </w:r>
      <w:r>
        <w:t xml:space="preserve"> Services. </w:t>
      </w:r>
    </w:p>
    <w:sectPr w:rsidR="005F6568" w:rsidSect="00C74E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16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F6B5" w14:textId="77777777" w:rsidR="009E1C6A" w:rsidRDefault="009E1C6A" w:rsidP="005F6568">
      <w:pPr>
        <w:spacing w:line="240" w:lineRule="auto"/>
      </w:pPr>
      <w:r>
        <w:separator/>
      </w:r>
    </w:p>
  </w:endnote>
  <w:endnote w:type="continuationSeparator" w:id="0">
    <w:p w14:paraId="66579FC5" w14:textId="77777777" w:rsidR="009E1C6A" w:rsidRDefault="009E1C6A" w:rsidP="005F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6B96" w14:textId="77777777" w:rsidR="00FF14E5" w:rsidRDefault="00FF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99FD" w14:textId="77777777" w:rsidR="0060313C" w:rsidRDefault="00CC49CD" w:rsidP="00CC49CD">
    <w:pPr>
      <w:pStyle w:val="Headline"/>
      <w:jc w:val="center"/>
    </w:pPr>
    <w:r>
      <w:t>Northwest</w:t>
    </w:r>
    <w:r w:rsidR="0060313C" w:rsidRPr="00C57AF3">
      <w:t xml:space="preserve"> </w:t>
    </w:r>
    <w:r w:rsidR="0060313C">
      <w:t xml:space="preserve">Minnesota </w:t>
    </w:r>
    <w:r w:rsidR="0060313C" w:rsidRPr="00C57AF3">
      <w:t>TZD Leadership Contacts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3563"/>
      <w:gridCol w:w="3712"/>
    </w:tblGrid>
    <w:tr w:rsidR="0060313C" w:rsidRPr="00423051" w14:paraId="7A29160E" w14:textId="77777777" w:rsidTr="00423051">
      <w:tc>
        <w:tcPr>
          <w:tcW w:w="3672" w:type="dxa"/>
        </w:tcPr>
        <w:p w14:paraId="57AD409F" w14:textId="77777777" w:rsidR="0060313C" w:rsidRPr="00423051" w:rsidRDefault="0060313C" w:rsidP="004D508B">
          <w:pPr>
            <w:rPr>
              <w:b/>
            </w:rPr>
          </w:pPr>
          <w:r w:rsidRPr="00423051">
            <w:rPr>
              <w:b/>
            </w:rPr>
            <w:t>Engineering</w:t>
          </w:r>
        </w:p>
      </w:tc>
      <w:tc>
        <w:tcPr>
          <w:tcW w:w="3672" w:type="dxa"/>
        </w:tcPr>
        <w:p w14:paraId="2C94F911" w14:textId="77777777" w:rsidR="0060313C" w:rsidRPr="00423051" w:rsidRDefault="0060313C" w:rsidP="004D508B">
          <w:pPr>
            <w:rPr>
              <w:b/>
            </w:rPr>
          </w:pPr>
          <w:r w:rsidRPr="00423051">
            <w:rPr>
              <w:b/>
            </w:rPr>
            <w:t>Enforcement</w:t>
          </w:r>
        </w:p>
      </w:tc>
      <w:tc>
        <w:tcPr>
          <w:tcW w:w="3672" w:type="dxa"/>
        </w:tcPr>
        <w:p w14:paraId="6A23CAD4" w14:textId="77777777" w:rsidR="0060313C" w:rsidRPr="00423051" w:rsidRDefault="0060313C" w:rsidP="004D508B">
          <w:pPr>
            <w:rPr>
              <w:b/>
            </w:rPr>
          </w:pPr>
          <w:r w:rsidRPr="00423051">
            <w:rPr>
              <w:b/>
            </w:rPr>
            <w:t>Education / EMS</w:t>
          </w:r>
        </w:p>
      </w:tc>
    </w:tr>
    <w:tr w:rsidR="0060313C" w:rsidRPr="00423051" w14:paraId="2E1A9DCF" w14:textId="77777777" w:rsidTr="00423051">
      <w:tc>
        <w:tcPr>
          <w:tcW w:w="3672" w:type="dxa"/>
        </w:tcPr>
        <w:p w14:paraId="15401EA2" w14:textId="428CC3CB" w:rsidR="0060313C" w:rsidRPr="00423051" w:rsidRDefault="00FF14E5" w:rsidP="004D508B">
          <w:r>
            <w:t>JT Anderson</w:t>
          </w:r>
        </w:p>
      </w:tc>
      <w:tc>
        <w:tcPr>
          <w:tcW w:w="3672" w:type="dxa"/>
        </w:tcPr>
        <w:p w14:paraId="57E3F6F4" w14:textId="77777777" w:rsidR="0060313C" w:rsidRPr="00423051" w:rsidRDefault="0060313C" w:rsidP="00427434">
          <w:r w:rsidRPr="00423051">
            <w:t xml:space="preserve">Captain </w:t>
          </w:r>
          <w:r w:rsidR="004C6922">
            <w:t>Mike</w:t>
          </w:r>
          <w:r w:rsidR="00570FF7">
            <w:t xml:space="preserve"> </w:t>
          </w:r>
          <w:r w:rsidR="00427434">
            <w:t>Wedin</w:t>
          </w:r>
          <w:r w:rsidR="00570FF7">
            <w:t xml:space="preserve"> </w:t>
          </w:r>
          <w:r w:rsidRPr="00423051">
            <w:t xml:space="preserve"> </w:t>
          </w:r>
        </w:p>
      </w:tc>
      <w:tc>
        <w:tcPr>
          <w:tcW w:w="3672" w:type="dxa"/>
        </w:tcPr>
        <w:p w14:paraId="5F85E121" w14:textId="6C2F4124" w:rsidR="0060313C" w:rsidRPr="00423051" w:rsidRDefault="00F90AE9" w:rsidP="004D508B">
          <w:r>
            <w:t>Su</w:t>
          </w:r>
          <w:r w:rsidR="003B041A">
            <w:t>e</w:t>
          </w:r>
          <w:r>
            <w:t xml:space="preserve"> Johnson</w:t>
          </w:r>
        </w:p>
      </w:tc>
    </w:tr>
    <w:tr w:rsidR="0060313C" w:rsidRPr="00423051" w14:paraId="1576DF19" w14:textId="77777777" w:rsidTr="00423051">
      <w:tc>
        <w:tcPr>
          <w:tcW w:w="3672" w:type="dxa"/>
        </w:tcPr>
        <w:p w14:paraId="4E24DA7A" w14:textId="5911D4F4" w:rsidR="0060313C" w:rsidRPr="00423051" w:rsidRDefault="0060313C" w:rsidP="004D508B">
          <w:r>
            <w:t>Mn</w:t>
          </w:r>
          <w:r w:rsidRPr="00423051">
            <w:t>DOT District</w:t>
          </w:r>
          <w:r w:rsidR="00FF14E5">
            <w:t xml:space="preserve"> 2</w:t>
          </w:r>
          <w:r w:rsidRPr="00423051">
            <w:t xml:space="preserve"> Engineer</w:t>
          </w:r>
        </w:p>
      </w:tc>
      <w:tc>
        <w:tcPr>
          <w:tcW w:w="3672" w:type="dxa"/>
        </w:tcPr>
        <w:p w14:paraId="76DE50B6" w14:textId="77777777" w:rsidR="0060313C" w:rsidRPr="00423051" w:rsidRDefault="0060313C" w:rsidP="004D508B">
          <w:r w:rsidRPr="00423051">
            <w:t>Minnesota State Patrol</w:t>
          </w:r>
        </w:p>
      </w:tc>
      <w:tc>
        <w:tcPr>
          <w:tcW w:w="3672" w:type="dxa"/>
        </w:tcPr>
        <w:p w14:paraId="49CB4084" w14:textId="77777777" w:rsidR="0060313C" w:rsidRPr="00423051" w:rsidRDefault="00657291" w:rsidP="004D508B">
          <w:r>
            <w:t>Northwest</w:t>
          </w:r>
          <w:r w:rsidR="0060313C" w:rsidRPr="00423051">
            <w:t xml:space="preserve"> MN TZD Coordinator</w:t>
          </w:r>
        </w:p>
      </w:tc>
    </w:tr>
    <w:tr w:rsidR="0060313C" w:rsidRPr="00423051" w14:paraId="337D0925" w14:textId="77777777" w:rsidTr="00423051">
      <w:tc>
        <w:tcPr>
          <w:tcW w:w="3672" w:type="dxa"/>
        </w:tcPr>
        <w:p w14:paraId="0C597F14" w14:textId="59FF130F" w:rsidR="0060313C" w:rsidRPr="00423051" w:rsidRDefault="00A14E03" w:rsidP="004D508B">
          <w:r w:rsidRPr="00A14E03">
            <w:t>218-</w:t>
          </w:r>
          <w:r w:rsidR="00FF14E5">
            <w:t>277-7962</w:t>
          </w:r>
        </w:p>
      </w:tc>
      <w:tc>
        <w:tcPr>
          <w:tcW w:w="3672" w:type="dxa"/>
        </w:tcPr>
        <w:p w14:paraId="606CD032" w14:textId="77777777" w:rsidR="0060313C" w:rsidRPr="00423051" w:rsidRDefault="0060313C" w:rsidP="004C6922">
          <w:r w:rsidRPr="00423051">
            <w:t>218-</w:t>
          </w:r>
          <w:r w:rsidR="00E23A6D">
            <w:t>683-8410</w:t>
          </w:r>
          <w:r w:rsidRPr="00423051">
            <w:t xml:space="preserve"> </w:t>
          </w:r>
        </w:p>
      </w:tc>
      <w:tc>
        <w:tcPr>
          <w:tcW w:w="3672" w:type="dxa"/>
        </w:tcPr>
        <w:p w14:paraId="497BF544" w14:textId="77777777" w:rsidR="0060313C" w:rsidRPr="00423051" w:rsidRDefault="0060313C" w:rsidP="00F90AE9">
          <w:r w:rsidRPr="00423051">
            <w:t>218-7</w:t>
          </w:r>
          <w:r w:rsidR="00F90AE9">
            <w:t>66-5943</w:t>
          </w:r>
        </w:p>
      </w:tc>
    </w:tr>
    <w:tr w:rsidR="0060313C" w:rsidRPr="00C57AF3" w14:paraId="63D4BC5E" w14:textId="77777777" w:rsidTr="00423051">
      <w:tc>
        <w:tcPr>
          <w:tcW w:w="3672" w:type="dxa"/>
        </w:tcPr>
        <w:p w14:paraId="5ED4A94E" w14:textId="12A5BB72" w:rsidR="0060313C" w:rsidRPr="00423051" w:rsidRDefault="00FF14E5" w:rsidP="004D508B">
          <w:r>
            <w:t>j.t.anderson</w:t>
          </w:r>
          <w:r w:rsidR="00A14E03" w:rsidRPr="00A14E03">
            <w:t>@state.mn.us</w:t>
          </w:r>
        </w:p>
      </w:tc>
      <w:tc>
        <w:tcPr>
          <w:tcW w:w="3672" w:type="dxa"/>
        </w:tcPr>
        <w:p w14:paraId="1F6FFF83" w14:textId="77777777" w:rsidR="0060313C" w:rsidRPr="00423051" w:rsidRDefault="00427434" w:rsidP="004D508B">
          <w:r>
            <w:t>michael.wedin</w:t>
          </w:r>
          <w:r w:rsidR="00570FF7">
            <w:t>@state.mn.us</w:t>
          </w:r>
          <w:r w:rsidR="0060313C" w:rsidRPr="00423051">
            <w:t xml:space="preserve"> </w:t>
          </w:r>
        </w:p>
      </w:tc>
      <w:tc>
        <w:tcPr>
          <w:tcW w:w="3672" w:type="dxa"/>
        </w:tcPr>
        <w:p w14:paraId="26AA06D4" w14:textId="77777777" w:rsidR="0060313C" w:rsidRPr="00C57AF3" w:rsidRDefault="00F90AE9" w:rsidP="00F90AE9">
          <w:pPr>
            <w:rPr>
              <w:b/>
            </w:rPr>
          </w:pPr>
          <w:r>
            <w:t>susan.m</w:t>
          </w:r>
          <w:r w:rsidRPr="00F90AE9">
            <w:t>arie.</w:t>
          </w:r>
          <w:r>
            <w:t>j</w:t>
          </w:r>
          <w:r w:rsidRPr="00F90AE9">
            <w:t>ohnson@state.mn.us</w:t>
          </w:r>
        </w:p>
      </w:tc>
    </w:tr>
  </w:tbl>
  <w:p w14:paraId="734B5BAE" w14:textId="77777777" w:rsidR="00052127" w:rsidRPr="00F90AE9" w:rsidRDefault="00570FF7" w:rsidP="00F90AE9">
    <w:pPr>
      <w:pStyle w:val="Headline"/>
      <w:jc w:val="center"/>
    </w:pPr>
    <w:r>
      <w:t>www.minnesotatzd.org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1E63" w14:textId="77777777" w:rsidR="00FF14E5" w:rsidRDefault="00FF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99A0" w14:textId="77777777" w:rsidR="009E1C6A" w:rsidRDefault="009E1C6A" w:rsidP="005F6568">
      <w:pPr>
        <w:spacing w:line="240" w:lineRule="auto"/>
      </w:pPr>
      <w:r>
        <w:separator/>
      </w:r>
    </w:p>
  </w:footnote>
  <w:footnote w:type="continuationSeparator" w:id="0">
    <w:p w14:paraId="3091B965" w14:textId="77777777" w:rsidR="009E1C6A" w:rsidRDefault="009E1C6A" w:rsidP="005F6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17E9" w14:textId="77777777" w:rsidR="00FF14E5" w:rsidRDefault="00FF1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A694" w14:textId="77777777" w:rsidR="0060313C" w:rsidRDefault="00296A92">
    <w:pPr>
      <w:pStyle w:val="Header"/>
    </w:pPr>
    <w:r>
      <w:rPr>
        <w:noProof/>
      </w:rPr>
      <w:drawing>
        <wp:inline distT="0" distB="0" distL="0" distR="0" wp14:anchorId="1E25752F" wp14:editId="1E0D5A3A">
          <wp:extent cx="1266825" cy="924293"/>
          <wp:effectExtent l="0" t="0" r="0" b="9525"/>
          <wp:docPr id="3" name="Picture 3" descr="C:\Users\cpalmate\AppData\Local\Microsoft\Windows\Temporary Internet Files\Content.Word\NWM TZD LOGO black &amp; 2945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almate\AppData\Local\Microsoft\Windows\Temporary Internet Files\Content.Word\NWM TZD LOGO black &amp; 2945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642" cy="93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68C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4B27DC" wp14:editId="3B44CCA8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6C298A" w14:textId="77777777" w:rsidR="0060313C" w:rsidRDefault="002705BC" w:rsidP="00423051">
                          <w:pPr>
                            <w:jc w:val="right"/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Northwest</w:t>
                          </w:r>
                          <w:r w:rsidR="0060313C" w:rsidRPr="005F6568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Minnesota</w:t>
                          </w:r>
                          <w:r w:rsidR="0060313C" w:rsidRPr="005F6568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  <w:t>Toward Zero Deaths</w:t>
                          </w:r>
                        </w:p>
                      </w:txbxContent>
                    </wps:txbx>
                    <wps:bodyPr rot="0" vert="horz" wrap="square" lIns="18288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B27DC" id="Rectangle 1" o:spid="_x0000_s1026" style="position:absolute;margin-left:36pt;margin-top:36pt;width:540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qtBQIAAAoEAAAOAAAAZHJzL2Uyb0RvYy54bWysU9uO2yAQfa/Uf0C8N7aj7cq14qxWWW1V&#10;aXuRdvsBBOMYFTN0ILHTr+8ASTZq36q+IGaAM2fOHFZ382jYQaHXYFteLUrOlJXQabtr+feXx3c1&#10;Zz4I2wkDVrX8qDy/W799s5pco5YwgOkUMgKxvplcy4cQXFMUXg5qFH4BTlk67AFHESjEXdGhmAh9&#10;NMWyLG+LCbBzCFJ5T9mHfMjXCb/vlQxf+96rwEzLiVtIK6Z1G9divRLNDoUbtDzREP/AYhTaUtEL&#10;1IMIgu1R/wU1aongoQ8LCWMBfa+lSj1QN1X5RzfPg3Aq9ULieHeRyf8/WPnl8Oy+YaTu3RPIH55Z&#10;2AzC7tQ9IkyDEh2Vq6JQxeR8c3kQA09P2Xb6DB2NVuwDJA3mHscISN2xOUl9vEit5sAkJW/r93VZ&#10;0kQknX2obm5oH0uI5vzaoQ8fFYwsblqONMqELg5PPuSr5yuJPRjdPWpjUhDtozYG2UHQ4IWUyoYq&#10;PTf7kejmfEUMcl3RUJ6ckvNnKsmFESYR89cVjI11LMSKmUzOqOS5E8OzRNGNvgnzdqarcbuF7kjK&#10;IWQ/0v+hzQD4i7OJvNhy/3MvUHFmPtmofr2s6+jeFCW1OMPrYHsdCCsJq+WBs7zdhOz4vUO9G6hU&#10;lsLCPY2s10nNV1qnQZPhUtunzxEdfR2nW69feP0bAAD//wMAUEsDBBQABgAIAAAAIQCtYGH43QAA&#10;AAoBAAAPAAAAZHJzL2Rvd25yZXYueG1sTI/BasMwEETvhf6D2EIvoZFsaNq6lkMI5FQIOO0HyNbG&#10;diOtjCU7zt9XhkJ7WnZnmH2Tb2dr2ISD7xxJSNYCGFLtdEeNhK/Pw9MrMB8UaWUcoYQbetgW93e5&#10;yrS7UonTKTQshpDPlIQ2hD7j3NctWuXXrkeK2tkNVoW4Dg3Xg7rGcGt4KsSGW9VR/NCqHvct1pfT&#10;aCV8HOfpfBM7U12O+9Xb6rs8+LGU8vFh3r0DCziHPzMs+BEdishUuZG0Z0bCSxqrhN+56Mnzcqkk&#10;pMlGAC9y/r9C8QMAAP//AwBQSwECLQAUAAYACAAAACEAtoM4kv4AAADhAQAAEwAAAAAAAAAAAAAA&#10;AAAAAAAAW0NvbnRlbnRfVHlwZXNdLnhtbFBLAQItABQABgAIAAAAIQA4/SH/1gAAAJQBAAALAAAA&#10;AAAAAAAAAAAAAC8BAABfcmVscy8ucmVsc1BLAQItABQABgAIAAAAIQCGFwqtBQIAAAoEAAAOAAAA&#10;AAAAAAAAAAAAAC4CAABkcnMvZTJvRG9jLnhtbFBLAQItABQABgAIAAAAIQCtYGH43QAAAAoBAAAP&#10;AAAAAAAAAAAAAAAAAF8EAABkcnMvZG93bnJldi54bWxQSwUGAAAAAAQABADzAAAAaQUAAAAA&#10;" fillcolor="#4f81bd [3204]" stroked="f" strokecolor="#4a7ebb" strokeweight="1.5pt">
              <v:shadow opacity="22938f" offset="0"/>
              <v:textbox inset="14.4pt,7.2pt,,7.2pt">
                <w:txbxContent>
                  <w:p w14:paraId="596C298A" w14:textId="77777777" w:rsidR="0060313C" w:rsidRDefault="002705BC" w:rsidP="00423051">
                    <w:pPr>
                      <w:jc w:val="right"/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Northwest</w:t>
                    </w:r>
                    <w:r w:rsidR="0060313C" w:rsidRPr="005F656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 Minnesota</w:t>
                    </w:r>
                    <w:r w:rsidR="0060313C" w:rsidRPr="005F656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br/>
                      <w:t>Toward Zero Deaths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B844" w14:textId="77777777" w:rsidR="00FF14E5" w:rsidRDefault="00FF1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DF8FDB2"/>
    <w:lvl w:ilvl="0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FFFFFF7F"/>
    <w:multiLevelType w:val="singleLevel"/>
    <w:tmpl w:val="37B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692AF7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BC04E8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333300"/>
      </w:rPr>
    </w:lvl>
  </w:abstractNum>
  <w:abstractNum w:abstractNumId="4" w15:restartNumberingAfterBreak="0">
    <w:nsid w:val="FFFFFF88"/>
    <w:multiLevelType w:val="singleLevel"/>
    <w:tmpl w:val="5DD42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B7E7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1375820"/>
    <w:multiLevelType w:val="hybridMultilevel"/>
    <w:tmpl w:val="4CCEEB1E"/>
    <w:lvl w:ilvl="0" w:tplc="FCE0D342">
      <w:start w:val="1"/>
      <w:numFmt w:val="bullet"/>
      <w:pStyle w:val="ListBullet0"/>
      <w:lvlText w:val=""/>
      <w:lvlJc w:val="left"/>
      <w:pPr>
        <w:ind w:left="360" w:hanging="360"/>
      </w:pPr>
      <w:rPr>
        <w:rFonts w:ascii="Wingdings" w:hAnsi="Wingdings" w:hint="default"/>
        <w:color w:val="33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50DF"/>
    <w:multiLevelType w:val="hybridMultilevel"/>
    <w:tmpl w:val="7BFE5DC2"/>
    <w:lvl w:ilvl="0" w:tplc="3E20D4B2">
      <w:start w:val="1"/>
      <w:numFmt w:val="bullet"/>
      <w:lvlText w:val=""/>
      <w:lvlJc w:val="left"/>
      <w:pPr>
        <w:tabs>
          <w:tab w:val="num" w:pos="360"/>
        </w:tabs>
        <w:ind w:left="360" w:firstLine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1AE7"/>
    <w:multiLevelType w:val="hybridMultilevel"/>
    <w:tmpl w:val="249E4C20"/>
    <w:lvl w:ilvl="0" w:tplc="228E1D3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00DA8"/>
    <w:multiLevelType w:val="singleLevel"/>
    <w:tmpl w:val="17A2FFB8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470F50C2"/>
    <w:multiLevelType w:val="hybridMultilevel"/>
    <w:tmpl w:val="1F905EF8"/>
    <w:lvl w:ilvl="0" w:tplc="46B4F45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793742"/>
    <w:multiLevelType w:val="singleLevel"/>
    <w:tmpl w:val="59883FF0"/>
    <w:lvl w:ilvl="0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</w:abstractNum>
  <w:num w:numId="1" w16cid:durableId="1059666073">
    <w:abstractNumId w:val="5"/>
  </w:num>
  <w:num w:numId="2" w16cid:durableId="1963539680">
    <w:abstractNumId w:val="5"/>
  </w:num>
  <w:num w:numId="3" w16cid:durableId="1103114492">
    <w:abstractNumId w:val="7"/>
  </w:num>
  <w:num w:numId="4" w16cid:durableId="1254585573">
    <w:abstractNumId w:val="6"/>
  </w:num>
  <w:num w:numId="5" w16cid:durableId="687219533">
    <w:abstractNumId w:val="8"/>
  </w:num>
  <w:num w:numId="6" w16cid:durableId="1356150982">
    <w:abstractNumId w:val="3"/>
  </w:num>
  <w:num w:numId="7" w16cid:durableId="354578251">
    <w:abstractNumId w:val="3"/>
  </w:num>
  <w:num w:numId="8" w16cid:durableId="922838228">
    <w:abstractNumId w:val="2"/>
  </w:num>
  <w:num w:numId="9" w16cid:durableId="1943949774">
    <w:abstractNumId w:val="11"/>
  </w:num>
  <w:num w:numId="10" w16cid:durableId="1122387196">
    <w:abstractNumId w:val="4"/>
  </w:num>
  <w:num w:numId="11" w16cid:durableId="50350331">
    <w:abstractNumId w:val="10"/>
  </w:num>
  <w:num w:numId="12" w16cid:durableId="1887064251">
    <w:abstractNumId w:val="1"/>
  </w:num>
  <w:num w:numId="13" w16cid:durableId="749038171">
    <w:abstractNumId w:val="9"/>
  </w:num>
  <w:num w:numId="14" w16cid:durableId="1046297256">
    <w:abstractNumId w:val="0"/>
  </w:num>
  <w:num w:numId="15" w16cid:durableId="1725063378">
    <w:abstractNumId w:val="0"/>
  </w:num>
  <w:num w:numId="16" w16cid:durableId="3364223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700077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92474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68"/>
    <w:rsid w:val="00001BF7"/>
    <w:rsid w:val="000117C1"/>
    <w:rsid w:val="00012DE3"/>
    <w:rsid w:val="00030315"/>
    <w:rsid w:val="00045E23"/>
    <w:rsid w:val="00052127"/>
    <w:rsid w:val="00080A37"/>
    <w:rsid w:val="000B5C3D"/>
    <w:rsid w:val="000D0CF3"/>
    <w:rsid w:val="000E2370"/>
    <w:rsid w:val="001143A5"/>
    <w:rsid w:val="00154C3C"/>
    <w:rsid w:val="001804FC"/>
    <w:rsid w:val="00186933"/>
    <w:rsid w:val="001C67E7"/>
    <w:rsid w:val="00203F14"/>
    <w:rsid w:val="0020455E"/>
    <w:rsid w:val="00232AE8"/>
    <w:rsid w:val="00254503"/>
    <w:rsid w:val="002568C9"/>
    <w:rsid w:val="002705BC"/>
    <w:rsid w:val="002837D4"/>
    <w:rsid w:val="00286167"/>
    <w:rsid w:val="00290143"/>
    <w:rsid w:val="0029425D"/>
    <w:rsid w:val="00296A92"/>
    <w:rsid w:val="002A4555"/>
    <w:rsid w:val="002B309E"/>
    <w:rsid w:val="002B6399"/>
    <w:rsid w:val="002C18F3"/>
    <w:rsid w:val="002C22ED"/>
    <w:rsid w:val="002D7058"/>
    <w:rsid w:val="00314D4C"/>
    <w:rsid w:val="00315619"/>
    <w:rsid w:val="0032627D"/>
    <w:rsid w:val="0033563C"/>
    <w:rsid w:val="00350A22"/>
    <w:rsid w:val="00375FBD"/>
    <w:rsid w:val="00385FB0"/>
    <w:rsid w:val="003A786C"/>
    <w:rsid w:val="003B041A"/>
    <w:rsid w:val="003F60C7"/>
    <w:rsid w:val="004171A6"/>
    <w:rsid w:val="00422933"/>
    <w:rsid w:val="00423051"/>
    <w:rsid w:val="00427434"/>
    <w:rsid w:val="004475D7"/>
    <w:rsid w:val="00462868"/>
    <w:rsid w:val="004A20DE"/>
    <w:rsid w:val="004A53D2"/>
    <w:rsid w:val="004C6922"/>
    <w:rsid w:val="004D508B"/>
    <w:rsid w:val="004D6D10"/>
    <w:rsid w:val="004F1124"/>
    <w:rsid w:val="004F3E35"/>
    <w:rsid w:val="004F663B"/>
    <w:rsid w:val="00547FEE"/>
    <w:rsid w:val="00560CD8"/>
    <w:rsid w:val="00567257"/>
    <w:rsid w:val="00570FF7"/>
    <w:rsid w:val="00593419"/>
    <w:rsid w:val="005B2D78"/>
    <w:rsid w:val="005B4716"/>
    <w:rsid w:val="005C2355"/>
    <w:rsid w:val="005C43C0"/>
    <w:rsid w:val="005D1891"/>
    <w:rsid w:val="005D21E6"/>
    <w:rsid w:val="005E789D"/>
    <w:rsid w:val="005F0F42"/>
    <w:rsid w:val="005F6568"/>
    <w:rsid w:val="0060313C"/>
    <w:rsid w:val="00612382"/>
    <w:rsid w:val="00631FAB"/>
    <w:rsid w:val="006457B4"/>
    <w:rsid w:val="00657291"/>
    <w:rsid w:val="00664017"/>
    <w:rsid w:val="00671256"/>
    <w:rsid w:val="00681C60"/>
    <w:rsid w:val="00691F07"/>
    <w:rsid w:val="00692984"/>
    <w:rsid w:val="006931CA"/>
    <w:rsid w:val="006C73EB"/>
    <w:rsid w:val="006E0E8D"/>
    <w:rsid w:val="006E6A00"/>
    <w:rsid w:val="00704578"/>
    <w:rsid w:val="007316F0"/>
    <w:rsid w:val="0073212F"/>
    <w:rsid w:val="00747162"/>
    <w:rsid w:val="00786486"/>
    <w:rsid w:val="00787D09"/>
    <w:rsid w:val="007B2931"/>
    <w:rsid w:val="007E1FD6"/>
    <w:rsid w:val="007F7DE8"/>
    <w:rsid w:val="00802391"/>
    <w:rsid w:val="00810973"/>
    <w:rsid w:val="008139C5"/>
    <w:rsid w:val="008265A5"/>
    <w:rsid w:val="0083129F"/>
    <w:rsid w:val="00837BE0"/>
    <w:rsid w:val="0085289F"/>
    <w:rsid w:val="008534F8"/>
    <w:rsid w:val="0087321A"/>
    <w:rsid w:val="0087729C"/>
    <w:rsid w:val="008B5AB6"/>
    <w:rsid w:val="008C3B14"/>
    <w:rsid w:val="008F2939"/>
    <w:rsid w:val="008F7B99"/>
    <w:rsid w:val="00900617"/>
    <w:rsid w:val="00916B8D"/>
    <w:rsid w:val="009473CC"/>
    <w:rsid w:val="0097791E"/>
    <w:rsid w:val="0099645E"/>
    <w:rsid w:val="00997D8F"/>
    <w:rsid w:val="009A13A7"/>
    <w:rsid w:val="009E1C6A"/>
    <w:rsid w:val="00A03341"/>
    <w:rsid w:val="00A14E03"/>
    <w:rsid w:val="00A612CF"/>
    <w:rsid w:val="00A73595"/>
    <w:rsid w:val="00A807CC"/>
    <w:rsid w:val="00A86394"/>
    <w:rsid w:val="00A96253"/>
    <w:rsid w:val="00AB3F65"/>
    <w:rsid w:val="00AB5D84"/>
    <w:rsid w:val="00AB79F4"/>
    <w:rsid w:val="00AE0CAE"/>
    <w:rsid w:val="00B31946"/>
    <w:rsid w:val="00B31ECF"/>
    <w:rsid w:val="00B54FFC"/>
    <w:rsid w:val="00B57ACC"/>
    <w:rsid w:val="00B60A75"/>
    <w:rsid w:val="00BC4D8E"/>
    <w:rsid w:val="00BD55CD"/>
    <w:rsid w:val="00BE0291"/>
    <w:rsid w:val="00BE1BBE"/>
    <w:rsid w:val="00BE5996"/>
    <w:rsid w:val="00BE68C7"/>
    <w:rsid w:val="00BF2DB0"/>
    <w:rsid w:val="00BF4F47"/>
    <w:rsid w:val="00C54562"/>
    <w:rsid w:val="00C74DD9"/>
    <w:rsid w:val="00C74ECF"/>
    <w:rsid w:val="00CA516A"/>
    <w:rsid w:val="00CB26F5"/>
    <w:rsid w:val="00CB7CF1"/>
    <w:rsid w:val="00CC49CD"/>
    <w:rsid w:val="00CD532B"/>
    <w:rsid w:val="00CF0245"/>
    <w:rsid w:val="00CF0CA2"/>
    <w:rsid w:val="00D0265A"/>
    <w:rsid w:val="00D3582F"/>
    <w:rsid w:val="00D40D2A"/>
    <w:rsid w:val="00D77735"/>
    <w:rsid w:val="00D94EDB"/>
    <w:rsid w:val="00DA0E5A"/>
    <w:rsid w:val="00DB4AE5"/>
    <w:rsid w:val="00DC6270"/>
    <w:rsid w:val="00DF4548"/>
    <w:rsid w:val="00DF51BC"/>
    <w:rsid w:val="00E23A6D"/>
    <w:rsid w:val="00E24D3A"/>
    <w:rsid w:val="00E862AD"/>
    <w:rsid w:val="00EA3BEF"/>
    <w:rsid w:val="00EB73DF"/>
    <w:rsid w:val="00EC367B"/>
    <w:rsid w:val="00ED049B"/>
    <w:rsid w:val="00EE7A62"/>
    <w:rsid w:val="00F211DE"/>
    <w:rsid w:val="00F21318"/>
    <w:rsid w:val="00F57EA0"/>
    <w:rsid w:val="00F70592"/>
    <w:rsid w:val="00F83910"/>
    <w:rsid w:val="00F90AE9"/>
    <w:rsid w:val="00F935C9"/>
    <w:rsid w:val="00FB6DDA"/>
    <w:rsid w:val="00FE3963"/>
    <w:rsid w:val="00FE5768"/>
    <w:rsid w:val="00FF14E5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76A75"/>
  <w15:docId w15:val="{24DBD533-B98B-4236-8CCE-CDE1ECF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51"/>
    <w:pPr>
      <w:spacing w:after="0"/>
    </w:pPr>
    <w:rPr>
      <w:rFonts w:ascii="Verdana" w:hAnsi="Verdana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787D09"/>
    <w:pPr>
      <w:keepNext/>
      <w:suppressAutoHyphens/>
      <w:spacing w:before="360" w:after="60" w:line="240" w:lineRule="auto"/>
      <w:outlineLvl w:val="0"/>
    </w:pPr>
    <w:rPr>
      <w:rFonts w:ascii="Georgia" w:hAnsi="Georgia"/>
      <w:b/>
      <w:color w:val="5F497A" w:themeColor="accent4" w:themeShade="BF"/>
      <w:spacing w:val="20"/>
      <w:sz w:val="32"/>
      <w:szCs w:val="20"/>
    </w:rPr>
  </w:style>
  <w:style w:type="paragraph" w:styleId="Heading2">
    <w:name w:val="heading 2"/>
    <w:basedOn w:val="Normal"/>
    <w:next w:val="BodyText2"/>
    <w:link w:val="Heading2Char"/>
    <w:qFormat/>
    <w:rsid w:val="00787D09"/>
    <w:pPr>
      <w:keepNext/>
      <w:suppressAutoHyphens/>
      <w:spacing w:before="240" w:after="60" w:line="240" w:lineRule="auto"/>
      <w:outlineLvl w:val="1"/>
    </w:pPr>
    <w:rPr>
      <w:rFonts w:ascii="Georgia" w:hAnsi="Georgia"/>
      <w:b/>
      <w:color w:val="4F81BD" w:themeColor="accent1"/>
      <w:spacing w:val="20"/>
      <w:sz w:val="32"/>
      <w:szCs w:val="20"/>
    </w:rPr>
  </w:style>
  <w:style w:type="paragraph" w:styleId="Heading3">
    <w:name w:val="heading 3"/>
    <w:basedOn w:val="Normal"/>
    <w:next w:val="BodyText"/>
    <w:link w:val="Heading3Char"/>
    <w:qFormat/>
    <w:rsid w:val="00787D09"/>
    <w:pPr>
      <w:keepNext/>
      <w:suppressAutoHyphens/>
      <w:spacing w:before="180" w:after="60" w:line="240" w:lineRule="auto"/>
      <w:outlineLvl w:val="2"/>
    </w:pPr>
    <w:rPr>
      <w:rFonts w:ascii="Georgia" w:hAnsi="Georgia"/>
      <w:b/>
      <w:color w:val="4F81BD" w:themeColor="accent1"/>
      <w:kern w:val="16"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CA516A"/>
    <w:pPr>
      <w:keepNext/>
      <w:spacing w:before="180" w:after="60" w:line="240" w:lineRule="auto"/>
      <w:outlineLvl w:val="3"/>
    </w:pPr>
    <w:rPr>
      <w:rFonts w:ascii="Georgia" w:hAnsi="Georgia"/>
      <w:b/>
      <w:color w:val="365F91" w:themeColor="accent1" w:themeShade="BF"/>
      <w:kern w:val="16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AB79F4"/>
    <w:pPr>
      <w:keepNext/>
      <w:pBdr>
        <w:top w:val="single" w:sz="4" w:space="1" w:color="auto"/>
        <w:bottom w:val="single" w:sz="4" w:space="1" w:color="auto"/>
      </w:pBd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B79F4"/>
    <w:pPr>
      <w:keepNext/>
      <w:pBdr>
        <w:bottom w:val="single" w:sz="4" w:space="1" w:color="auto"/>
      </w:pBd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B79F4"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AB79F4"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AB79F4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B79F4"/>
    <w:pPr>
      <w:spacing w:after="60"/>
      <w:ind w:left="360"/>
    </w:pPr>
    <w:rPr>
      <w:kern w:val="16"/>
      <w:szCs w:val="20"/>
    </w:rPr>
  </w:style>
  <w:style w:type="paragraph" w:customStyle="1" w:styleId="Appraisal">
    <w:name w:val="Appraisal"/>
    <w:basedOn w:val="ListContinue"/>
    <w:qFormat/>
    <w:rsid w:val="00AB79F4"/>
    <w:pPr>
      <w:ind w:left="1440" w:hanging="1080"/>
    </w:pPr>
    <w:rPr>
      <w:rFonts w:ascii="Georgia" w:hAnsi="Georgia"/>
      <w:color w:val="002060"/>
    </w:rPr>
  </w:style>
  <w:style w:type="paragraph" w:styleId="BodyText">
    <w:name w:val="Body Text"/>
    <w:basedOn w:val="Normal"/>
    <w:link w:val="BodyTextChar"/>
    <w:rsid w:val="00AB79F4"/>
    <w:pPr>
      <w:spacing w:before="180" w:after="60"/>
    </w:pPr>
    <w:rPr>
      <w:kern w:val="16"/>
      <w:szCs w:val="20"/>
    </w:rPr>
  </w:style>
  <w:style w:type="character" w:customStyle="1" w:styleId="BodyTextChar">
    <w:name w:val="Body Text Char"/>
    <w:basedOn w:val="DefaultParagraphFont"/>
    <w:link w:val="BodyText"/>
    <w:rsid w:val="00AB79F4"/>
    <w:rPr>
      <w:rFonts w:ascii="Verdana" w:eastAsia="Times New Roman" w:hAnsi="Verdana" w:cs="Times New Roman"/>
      <w:kern w:val="16"/>
      <w:sz w:val="20"/>
      <w:szCs w:val="20"/>
    </w:rPr>
  </w:style>
  <w:style w:type="paragraph" w:styleId="BodyText2">
    <w:name w:val="Body Text 2"/>
    <w:basedOn w:val="Normal"/>
    <w:next w:val="BodyText"/>
    <w:link w:val="BodyText2Char"/>
    <w:rsid w:val="00AB79F4"/>
    <w:pPr>
      <w:spacing w:after="60"/>
    </w:pPr>
  </w:style>
  <w:style w:type="character" w:customStyle="1" w:styleId="BodyText2Char">
    <w:name w:val="Body Text 2 Char"/>
    <w:basedOn w:val="DefaultParagraphFont"/>
    <w:link w:val="BodyText2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AB79F4"/>
    <w:rPr>
      <w:b/>
    </w:rPr>
  </w:style>
  <w:style w:type="character" w:customStyle="1" w:styleId="BodyText3Char">
    <w:name w:val="Body Text 3 Char"/>
    <w:basedOn w:val="DefaultParagraphFont"/>
    <w:link w:val="BodyText3"/>
    <w:rsid w:val="00AB79F4"/>
    <w:rPr>
      <w:rFonts w:ascii="Verdana" w:eastAsia="Times New Roman" w:hAnsi="Verdana" w:cs="Times New Roman"/>
      <w:b/>
      <w:sz w:val="20"/>
      <w:szCs w:val="24"/>
    </w:rPr>
  </w:style>
  <w:style w:type="paragraph" w:customStyle="1" w:styleId="BodyTextBoxed">
    <w:name w:val="Body Text Boxed"/>
    <w:basedOn w:val="BodyText"/>
    <w:next w:val="BodyText"/>
    <w:rsid w:val="00AB79F4"/>
    <w:pPr>
      <w:pBdr>
        <w:top w:val="single" w:sz="6" w:space="4" w:color="000080"/>
        <w:left w:val="single" w:sz="6" w:space="4" w:color="000080"/>
        <w:bottom w:val="single" w:sz="6" w:space="4" w:color="000080"/>
        <w:right w:val="single" w:sz="6" w:space="4" w:color="000080"/>
      </w:pBdr>
      <w:spacing w:before="360"/>
    </w:pPr>
    <w:rPr>
      <w:b/>
      <w:color w:val="000080"/>
    </w:rPr>
  </w:style>
  <w:style w:type="paragraph" w:styleId="BodyTextFirstIndent">
    <w:name w:val="Body Text First Indent"/>
    <w:basedOn w:val="BodyText"/>
    <w:link w:val="BodyTextFirstIndentChar"/>
    <w:rsid w:val="00AB79F4"/>
    <w:pPr>
      <w:ind w:left="720" w:hanging="360"/>
    </w:pPr>
  </w:style>
  <w:style w:type="character" w:customStyle="1" w:styleId="BodyTextFirstIndentChar">
    <w:name w:val="Body Text First Indent Char"/>
    <w:basedOn w:val="BodyTextChar"/>
    <w:link w:val="BodyTextFirstIndent"/>
    <w:rsid w:val="00AB79F4"/>
    <w:rPr>
      <w:rFonts w:ascii="Verdana" w:eastAsia="Times New Roman" w:hAnsi="Verdana" w:cs="Times New Roman"/>
      <w:kern w:val="16"/>
      <w:sz w:val="20"/>
      <w:szCs w:val="20"/>
    </w:rPr>
  </w:style>
  <w:style w:type="paragraph" w:customStyle="1" w:styleId="BodyTextHanging">
    <w:name w:val="Body Text Hanging"/>
    <w:basedOn w:val="Normal"/>
    <w:rsid w:val="00AB79F4"/>
    <w:pPr>
      <w:spacing w:before="120" w:after="120"/>
      <w:ind w:left="720" w:hanging="720"/>
    </w:pPr>
  </w:style>
  <w:style w:type="paragraph" w:styleId="BodyTextIndent">
    <w:name w:val="Body Text Indent"/>
    <w:basedOn w:val="Normal"/>
    <w:link w:val="BodyTextIndentChar"/>
    <w:rsid w:val="00AB79F4"/>
    <w:pPr>
      <w:spacing w:before="12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AB79F4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AB79F4"/>
    <w:pPr>
      <w:ind w:left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BoldItalicText">
    <w:name w:val="Bold Italic Text"/>
    <w:basedOn w:val="DefaultParagraphFont"/>
    <w:rsid w:val="00AB79F4"/>
    <w:rPr>
      <w:b/>
      <w:i/>
    </w:rPr>
  </w:style>
  <w:style w:type="character" w:customStyle="1" w:styleId="BoldText">
    <w:name w:val="Bold Text"/>
    <w:basedOn w:val="DefaultParagraphFont"/>
    <w:rsid w:val="00AB79F4"/>
    <w:rPr>
      <w:b/>
    </w:rPr>
  </w:style>
  <w:style w:type="paragraph" w:styleId="Caption">
    <w:name w:val="caption"/>
    <w:basedOn w:val="Normal"/>
    <w:next w:val="Normal"/>
    <w:qFormat/>
    <w:rsid w:val="00AB79F4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rsid w:val="00AB79F4"/>
    <w:pPr>
      <w:spacing w:before="420"/>
      <w:ind w:left="1080" w:hanging="1080"/>
    </w:pPr>
  </w:style>
  <w:style w:type="character" w:customStyle="1" w:styleId="ClosingChar">
    <w:name w:val="Closing Char"/>
    <w:basedOn w:val="DefaultParagraphFont"/>
    <w:link w:val="Closing"/>
    <w:rsid w:val="00AB79F4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AB79F4"/>
    <w:rPr>
      <w:sz w:val="16"/>
    </w:rPr>
  </w:style>
  <w:style w:type="paragraph" w:styleId="CommentText">
    <w:name w:val="annotation text"/>
    <w:basedOn w:val="Normal"/>
    <w:link w:val="CommentTextChar"/>
    <w:semiHidden/>
    <w:rsid w:val="00AB79F4"/>
  </w:style>
  <w:style w:type="character" w:customStyle="1" w:styleId="CommentTextChar">
    <w:name w:val="Comment Text Char"/>
    <w:basedOn w:val="DefaultParagraphFont"/>
    <w:link w:val="CommentText"/>
    <w:semiHidden/>
    <w:rsid w:val="00AB79F4"/>
    <w:rPr>
      <w:rFonts w:ascii="Verdana" w:eastAsia="Times New Roman" w:hAnsi="Verdana" w:cs="Times New Roman"/>
      <w:sz w:val="20"/>
      <w:szCs w:val="24"/>
    </w:rPr>
  </w:style>
  <w:style w:type="paragraph" w:customStyle="1" w:styleId="Cons">
    <w:name w:val="Cons"/>
    <w:basedOn w:val="Normal"/>
    <w:rsid w:val="00AB79F4"/>
    <w:pPr>
      <w:spacing w:before="60"/>
      <w:ind w:left="360" w:hanging="360"/>
    </w:pPr>
  </w:style>
  <w:style w:type="paragraph" w:customStyle="1" w:styleId="Copies">
    <w:name w:val="Copies"/>
    <w:basedOn w:val="Normal"/>
    <w:rsid w:val="00AB79F4"/>
    <w:pPr>
      <w:ind w:left="1080" w:hanging="1080"/>
    </w:pPr>
  </w:style>
  <w:style w:type="paragraph" w:styleId="Date">
    <w:name w:val="Date"/>
    <w:basedOn w:val="Normal"/>
    <w:next w:val="Normal"/>
    <w:link w:val="DateChar"/>
    <w:rsid w:val="00AB79F4"/>
    <w:pPr>
      <w:spacing w:before="480" w:after="360"/>
    </w:pPr>
  </w:style>
  <w:style w:type="character" w:customStyle="1" w:styleId="DateChar">
    <w:name w:val="Date Char"/>
    <w:basedOn w:val="DefaultParagraphFont"/>
    <w:link w:val="Date"/>
    <w:rsid w:val="00AB79F4"/>
    <w:rPr>
      <w:rFonts w:ascii="Verdana" w:eastAsia="Times New Roman" w:hAnsi="Verdana" w:cs="Times New Roman"/>
      <w:sz w:val="20"/>
      <w:szCs w:val="24"/>
    </w:rPr>
  </w:style>
  <w:style w:type="paragraph" w:customStyle="1" w:styleId="DiscussAction">
    <w:name w:val="DiscussAction"/>
    <w:basedOn w:val="Normal"/>
    <w:rsid w:val="00AB79F4"/>
    <w:pPr>
      <w:spacing w:before="120" w:after="120"/>
      <w:ind w:left="1080" w:hanging="1080"/>
    </w:pPr>
  </w:style>
  <w:style w:type="paragraph" w:styleId="ListBullet">
    <w:name w:val="List Bullet"/>
    <w:basedOn w:val="Normal"/>
    <w:rsid w:val="00BE68C7"/>
    <w:pPr>
      <w:spacing w:after="60"/>
      <w:ind w:left="720" w:hanging="360"/>
    </w:pPr>
    <w:rPr>
      <w:kern w:val="16"/>
      <w:szCs w:val="20"/>
    </w:rPr>
  </w:style>
  <w:style w:type="paragraph" w:customStyle="1" w:styleId="DocHeader1">
    <w:name w:val="DocHeader1"/>
    <w:basedOn w:val="ListBullet"/>
    <w:next w:val="Normal"/>
    <w:rsid w:val="00C54562"/>
    <w:pPr>
      <w:spacing w:before="240" w:after="0"/>
      <w:ind w:left="0" w:firstLine="0"/>
    </w:pPr>
    <w:rPr>
      <w:rFonts w:ascii="Georgia" w:hAnsi="Georgia"/>
      <w:b/>
      <w:color w:val="4F81BD" w:themeColor="accent1"/>
      <w:kern w:val="20"/>
      <w:sz w:val="32"/>
      <w:szCs w:val="28"/>
    </w:rPr>
  </w:style>
  <w:style w:type="paragraph" w:customStyle="1" w:styleId="DocHeader2">
    <w:name w:val="DocHeader2"/>
    <w:basedOn w:val="ListBullet"/>
    <w:next w:val="BodyText"/>
    <w:rsid w:val="000D0CF3"/>
    <w:pPr>
      <w:pBdr>
        <w:bottom w:val="single" w:sz="12" w:space="1" w:color="4F81BD" w:themeColor="accent1"/>
      </w:pBdr>
      <w:ind w:left="0" w:firstLine="0"/>
    </w:pPr>
    <w:rPr>
      <w:rFonts w:ascii="Georgia" w:hAnsi="Georgia"/>
      <w:b/>
      <w:color w:val="4F81BD" w:themeColor="accent1"/>
      <w:kern w:val="20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C74ECF"/>
    <w:rPr>
      <w:b/>
      <w:iCs/>
      <w:color w:val="4F81BD" w:themeColor="accent1"/>
    </w:rPr>
  </w:style>
  <w:style w:type="character" w:styleId="FollowedHyperlink">
    <w:name w:val="FollowedHyperlink"/>
    <w:basedOn w:val="DefaultParagraphFont"/>
    <w:rsid w:val="00AB79F4"/>
    <w:rPr>
      <w:color w:val="800080"/>
      <w:u w:val="single"/>
    </w:rPr>
  </w:style>
  <w:style w:type="paragraph" w:styleId="Footer">
    <w:name w:val="footer"/>
    <w:basedOn w:val="Normal"/>
    <w:link w:val="FooterChar"/>
    <w:rsid w:val="00AB79F4"/>
    <w:rPr>
      <w:color w:val="404040" w:themeColor="text1" w:themeTint="BF"/>
      <w:kern w:val="16"/>
      <w:szCs w:val="20"/>
    </w:rPr>
  </w:style>
  <w:style w:type="character" w:customStyle="1" w:styleId="FooterChar">
    <w:name w:val="Footer Char"/>
    <w:basedOn w:val="DefaultParagraphFont"/>
    <w:link w:val="Footer"/>
    <w:rsid w:val="00AB79F4"/>
    <w:rPr>
      <w:rFonts w:ascii="Verdana" w:eastAsia="Times New Roman" w:hAnsi="Verdana" w:cs="Times New Roman"/>
      <w:color w:val="404040" w:themeColor="text1" w:themeTint="BF"/>
      <w:kern w:val="16"/>
      <w:sz w:val="20"/>
      <w:szCs w:val="20"/>
    </w:rPr>
  </w:style>
  <w:style w:type="paragraph" w:customStyle="1" w:styleId="FooterSpecial">
    <w:name w:val="Footer Special"/>
    <w:basedOn w:val="Footer"/>
    <w:next w:val="Normal"/>
    <w:autoRedefine/>
    <w:qFormat/>
    <w:rsid w:val="00AB79F4"/>
    <w:pPr>
      <w:keepLines/>
      <w:spacing w:after="360" w:line="240" w:lineRule="auto"/>
    </w:pPr>
    <w:rPr>
      <w:noProof/>
    </w:rPr>
  </w:style>
  <w:style w:type="character" w:styleId="FootnoteReference">
    <w:name w:val="footnote reference"/>
    <w:basedOn w:val="DefaultParagraphFont"/>
    <w:semiHidden/>
    <w:rsid w:val="00AB79F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B79F4"/>
    <w:pPr>
      <w:ind w:left="360" w:hanging="3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B79F4"/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rsid w:val="00AB79F4"/>
    <w:rPr>
      <w:b/>
      <w:color w:val="404040" w:themeColor="text1" w:themeTint="BF"/>
      <w:kern w:val="16"/>
      <w:szCs w:val="20"/>
    </w:rPr>
  </w:style>
  <w:style w:type="character" w:customStyle="1" w:styleId="HeaderChar">
    <w:name w:val="Header Char"/>
    <w:basedOn w:val="DefaultParagraphFont"/>
    <w:link w:val="Header"/>
    <w:rsid w:val="00AB79F4"/>
    <w:rPr>
      <w:rFonts w:ascii="Verdana" w:eastAsia="Times New Roman" w:hAnsi="Verdana" w:cs="Times New Roman"/>
      <w:b/>
      <w:color w:val="404040" w:themeColor="text1" w:themeTint="BF"/>
      <w:kern w:val="16"/>
      <w:sz w:val="20"/>
      <w:szCs w:val="20"/>
    </w:rPr>
  </w:style>
  <w:style w:type="paragraph" w:customStyle="1" w:styleId="Heading">
    <w:name w:val="Heading"/>
    <w:basedOn w:val="Normal"/>
    <w:next w:val="Normal"/>
    <w:rsid w:val="00AB79F4"/>
    <w:pPr>
      <w:spacing w:before="240"/>
      <w:jc w:val="right"/>
    </w:pPr>
    <w:rPr>
      <w:b/>
      <w:caps/>
      <w:color w:val="000080"/>
      <w:sz w:val="24"/>
    </w:rPr>
  </w:style>
  <w:style w:type="character" w:customStyle="1" w:styleId="Heading1Char">
    <w:name w:val="Heading 1 Char"/>
    <w:basedOn w:val="DefaultParagraphFont"/>
    <w:link w:val="Heading1"/>
    <w:rsid w:val="00AB79F4"/>
    <w:rPr>
      <w:rFonts w:ascii="Georgia" w:hAnsi="Georgia" w:cs="Times New Roman"/>
      <w:b/>
      <w:color w:val="5F497A" w:themeColor="accent4" w:themeShade="BF"/>
      <w:spacing w:val="2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B79F4"/>
    <w:rPr>
      <w:rFonts w:ascii="Georgia" w:hAnsi="Georgia" w:cs="Times New Roman"/>
      <w:b/>
      <w:color w:val="4F81BD" w:themeColor="accent1"/>
      <w:spacing w:val="20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B79F4"/>
    <w:rPr>
      <w:rFonts w:ascii="Georgia" w:hAnsi="Georgia" w:cs="Times New Roman"/>
      <w:b/>
      <w:color w:val="4F81BD" w:themeColor="accent1"/>
      <w:kern w:val="16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B79F4"/>
    <w:rPr>
      <w:rFonts w:ascii="Georgia" w:hAnsi="Georgia" w:cs="Times New Roman"/>
      <w:b/>
      <w:color w:val="365F91" w:themeColor="accent1" w:themeShade="BF"/>
      <w:kern w:val="16"/>
      <w:szCs w:val="20"/>
    </w:rPr>
  </w:style>
  <w:style w:type="character" w:customStyle="1" w:styleId="Heading5Char">
    <w:name w:val="Heading 5 Char"/>
    <w:basedOn w:val="DefaultParagraphFont"/>
    <w:link w:val="Heading5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B79F4"/>
    <w:rPr>
      <w:rFonts w:ascii="Verdana" w:eastAsia="Times New Roman" w:hAnsi="Verdana" w:cs="Times New Roman"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AB79F4"/>
    <w:rPr>
      <w:rFonts w:ascii="Verdana" w:eastAsia="Times New Roman" w:hAnsi="Verdana" w:cs="Times New Roman"/>
      <w:sz w:val="20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AB79F4"/>
    <w:rPr>
      <w:rFonts w:ascii="Verdana" w:eastAsia="Times New Roman" w:hAnsi="Verdana" w:cs="Times New Roman"/>
      <w:b/>
      <w:sz w:val="20"/>
      <w:szCs w:val="24"/>
    </w:rPr>
  </w:style>
  <w:style w:type="paragraph" w:customStyle="1" w:styleId="Hiddentext">
    <w:name w:val="Hidden text"/>
    <w:basedOn w:val="Normal"/>
    <w:rsid w:val="00AB79F4"/>
    <w:rPr>
      <w:vanish/>
      <w:color w:val="808080"/>
      <w:szCs w:val="20"/>
    </w:rPr>
  </w:style>
  <w:style w:type="character" w:styleId="Hyperlink">
    <w:name w:val="Hyperlink"/>
    <w:basedOn w:val="DefaultParagraphFont"/>
    <w:rsid w:val="00AB79F4"/>
    <w:rPr>
      <w:color w:val="0000FF"/>
      <w:u w:val="single"/>
    </w:rPr>
  </w:style>
  <w:style w:type="paragraph" w:customStyle="1" w:styleId="Initialline">
    <w:name w:val="Initial line"/>
    <w:basedOn w:val="Normal"/>
    <w:rsid w:val="00AB79F4"/>
    <w:pPr>
      <w:spacing w:before="240"/>
    </w:pPr>
  </w:style>
  <w:style w:type="paragraph" w:customStyle="1" w:styleId="Issue">
    <w:name w:val="Issue"/>
    <w:basedOn w:val="DiscussAction"/>
    <w:next w:val="DiscussAction"/>
    <w:rsid w:val="00AB79F4"/>
    <w:pPr>
      <w:keepNext/>
      <w:spacing w:before="240" w:after="0"/>
    </w:pPr>
    <w:rPr>
      <w:b/>
      <w:szCs w:val="20"/>
    </w:rPr>
  </w:style>
  <w:style w:type="paragraph" w:customStyle="1" w:styleId="IssueResolution">
    <w:name w:val="IssueResolution"/>
    <w:basedOn w:val="Normal"/>
    <w:rsid w:val="00AB79F4"/>
    <w:pPr>
      <w:spacing w:after="120"/>
      <w:ind w:left="1440" w:hanging="1440"/>
    </w:pPr>
  </w:style>
  <w:style w:type="character" w:customStyle="1" w:styleId="ItalicText">
    <w:name w:val="Italic Text"/>
    <w:basedOn w:val="DefaultParagraphFont"/>
    <w:rsid w:val="00AB79F4"/>
    <w:rPr>
      <w:i/>
    </w:rPr>
  </w:style>
  <w:style w:type="paragraph" w:styleId="List2">
    <w:name w:val="List 2"/>
    <w:basedOn w:val="Normal"/>
    <w:rsid w:val="00AB79F4"/>
    <w:pPr>
      <w:ind w:left="720" w:hanging="360"/>
    </w:pPr>
  </w:style>
  <w:style w:type="paragraph" w:styleId="List3">
    <w:name w:val="List 3"/>
    <w:basedOn w:val="Normal"/>
    <w:rsid w:val="00AB79F4"/>
    <w:pPr>
      <w:ind w:left="1080" w:hanging="360"/>
    </w:pPr>
  </w:style>
  <w:style w:type="paragraph" w:styleId="List4">
    <w:name w:val="List 4"/>
    <w:basedOn w:val="Normal"/>
    <w:rsid w:val="00BE68C7"/>
    <w:pPr>
      <w:tabs>
        <w:tab w:val="num" w:pos="360"/>
      </w:tabs>
      <w:spacing w:before="20" w:after="20"/>
      <w:ind w:left="360" w:firstLine="720"/>
    </w:pPr>
  </w:style>
  <w:style w:type="paragraph" w:customStyle="1" w:styleId="ListBullet0">
    <w:name w:val="List Bullet 0"/>
    <w:basedOn w:val="Normal"/>
    <w:rsid w:val="00AB79F4"/>
    <w:pPr>
      <w:numPr>
        <w:numId w:val="4"/>
      </w:numPr>
      <w:spacing w:after="60"/>
    </w:pPr>
    <w:rPr>
      <w:kern w:val="16"/>
      <w:szCs w:val="20"/>
    </w:rPr>
  </w:style>
  <w:style w:type="paragraph" w:customStyle="1" w:styleId="ListBullet00">
    <w:name w:val="List Bullet 00"/>
    <w:basedOn w:val="ListBullet0"/>
    <w:qFormat/>
    <w:rsid w:val="00BE68C7"/>
    <w:pPr>
      <w:numPr>
        <w:numId w:val="0"/>
      </w:numPr>
      <w:spacing w:line="240" w:lineRule="auto"/>
      <w:ind w:left="360" w:hanging="360"/>
    </w:pPr>
    <w:rPr>
      <w:color w:val="FFFFFF"/>
      <w:lang w:bidi="en-US"/>
    </w:rPr>
  </w:style>
  <w:style w:type="paragraph" w:styleId="ListBullet2">
    <w:name w:val="List Bullet 2"/>
    <w:basedOn w:val="Normal"/>
    <w:rsid w:val="00BE68C7"/>
    <w:pPr>
      <w:spacing w:after="60"/>
      <w:ind w:left="1080" w:hanging="360"/>
    </w:pPr>
    <w:rPr>
      <w:kern w:val="16"/>
      <w:szCs w:val="20"/>
    </w:rPr>
  </w:style>
  <w:style w:type="paragraph" w:styleId="ListBullet3">
    <w:name w:val="List Bullet 3"/>
    <w:basedOn w:val="Normal"/>
    <w:rsid w:val="00AB79F4"/>
    <w:pPr>
      <w:numPr>
        <w:numId w:val="9"/>
      </w:numPr>
      <w:spacing w:after="60"/>
    </w:pPr>
  </w:style>
  <w:style w:type="paragraph" w:styleId="ListContinue2">
    <w:name w:val="List Continue 2"/>
    <w:basedOn w:val="Normal"/>
    <w:rsid w:val="00AB79F4"/>
    <w:pPr>
      <w:spacing w:before="240"/>
      <w:ind w:left="720"/>
    </w:pPr>
    <w:rPr>
      <w:sz w:val="24"/>
    </w:rPr>
  </w:style>
  <w:style w:type="paragraph" w:styleId="ListNumber">
    <w:name w:val="List Number"/>
    <w:basedOn w:val="Normal"/>
    <w:rsid w:val="00AB79F4"/>
    <w:pPr>
      <w:numPr>
        <w:numId w:val="11"/>
      </w:numPr>
      <w:spacing w:after="60"/>
    </w:pPr>
    <w:rPr>
      <w:rFonts w:ascii="Georgia" w:hAnsi="Georgia"/>
      <w:color w:val="333333"/>
      <w:szCs w:val="20"/>
    </w:rPr>
  </w:style>
  <w:style w:type="paragraph" w:styleId="ListNumber2">
    <w:name w:val="List Number 2"/>
    <w:basedOn w:val="Normal"/>
    <w:rsid w:val="00AB79F4"/>
    <w:pPr>
      <w:numPr>
        <w:numId w:val="13"/>
      </w:numPr>
      <w:spacing w:after="60"/>
    </w:pPr>
    <w:rPr>
      <w:rFonts w:ascii="Georgia" w:hAnsi="Georgia"/>
      <w:szCs w:val="20"/>
    </w:rPr>
  </w:style>
  <w:style w:type="paragraph" w:styleId="ListNumber3">
    <w:name w:val="List Number 3"/>
    <w:basedOn w:val="Normal"/>
    <w:rsid w:val="00AB79F4"/>
    <w:pPr>
      <w:numPr>
        <w:numId w:val="15"/>
      </w:numPr>
      <w:spacing w:before="60" w:after="60"/>
    </w:pPr>
    <w:rPr>
      <w:rFonts w:ascii="Georgia" w:hAnsi="Georgia"/>
    </w:rPr>
  </w:style>
  <w:style w:type="paragraph" w:customStyle="1" w:styleId="MemoHeading">
    <w:name w:val="Memo Heading"/>
    <w:basedOn w:val="Normal"/>
    <w:qFormat/>
    <w:rsid w:val="00AB79F4"/>
    <w:pPr>
      <w:spacing w:before="120" w:line="240" w:lineRule="auto"/>
    </w:pPr>
    <w:rPr>
      <w:b/>
      <w:color w:val="0065A4"/>
      <w:sz w:val="40"/>
    </w:rPr>
  </w:style>
  <w:style w:type="paragraph" w:customStyle="1" w:styleId="MemoHeadingText">
    <w:name w:val="Memo Heading Text"/>
    <w:basedOn w:val="Normal"/>
    <w:qFormat/>
    <w:rsid w:val="00AB79F4"/>
    <w:pPr>
      <w:spacing w:line="240" w:lineRule="auto"/>
    </w:pPr>
    <w:rPr>
      <w:noProof/>
      <w:color w:val="0065A4"/>
    </w:rPr>
  </w:style>
  <w:style w:type="paragraph" w:customStyle="1" w:styleId="MemoLabel">
    <w:name w:val="Memo Label"/>
    <w:basedOn w:val="Header"/>
    <w:next w:val="BodyText"/>
    <w:rsid w:val="00AB79F4"/>
    <w:rPr>
      <w:b w:val="0"/>
      <w:color w:val="000080"/>
      <w:sz w:val="36"/>
      <w:szCs w:val="36"/>
    </w:rPr>
  </w:style>
  <w:style w:type="paragraph" w:customStyle="1" w:styleId="Minutes">
    <w:name w:val="Minutes"/>
    <w:basedOn w:val="Normal"/>
    <w:next w:val="Normal"/>
    <w:rsid w:val="00AB79F4"/>
    <w:pPr>
      <w:spacing w:before="240" w:after="120"/>
      <w:ind w:left="1440" w:hanging="1440"/>
    </w:pPr>
  </w:style>
  <w:style w:type="paragraph" w:customStyle="1" w:styleId="MinutesContined">
    <w:name w:val="Minutes Contined"/>
    <w:basedOn w:val="Normal"/>
    <w:rsid w:val="00AB79F4"/>
    <w:pPr>
      <w:spacing w:after="120"/>
      <w:ind w:left="1440" w:hanging="1440"/>
    </w:pPr>
  </w:style>
  <w:style w:type="paragraph" w:styleId="NormalWeb">
    <w:name w:val="Normal (Web)"/>
    <w:basedOn w:val="Normal"/>
    <w:rsid w:val="00AB79F4"/>
    <w:pPr>
      <w:spacing w:before="100" w:beforeAutospacing="1" w:after="100" w:afterAutospacing="1"/>
    </w:pPr>
    <w:rPr>
      <w:rFonts w:eastAsia="Arial Unicode MS" w:cs="Arial"/>
      <w:sz w:val="23"/>
      <w:szCs w:val="23"/>
    </w:rPr>
  </w:style>
  <w:style w:type="paragraph" w:customStyle="1" w:styleId="NormalBold">
    <w:name w:val="Normal Bold"/>
    <w:basedOn w:val="Normal"/>
    <w:next w:val="Normal"/>
    <w:rsid w:val="00AB79F4"/>
    <w:pPr>
      <w:spacing w:before="480"/>
    </w:pPr>
    <w:rPr>
      <w:b/>
    </w:rPr>
  </w:style>
  <w:style w:type="paragraph" w:styleId="NormalIndent">
    <w:name w:val="Normal Indent"/>
    <w:basedOn w:val="Normal"/>
    <w:rsid w:val="00AB79F4"/>
    <w:pPr>
      <w:spacing w:before="120"/>
      <w:ind w:left="360"/>
    </w:pPr>
  </w:style>
  <w:style w:type="paragraph" w:customStyle="1" w:styleId="NormalLeading">
    <w:name w:val="Normal Leading"/>
    <w:basedOn w:val="Normal"/>
    <w:rsid w:val="00AB79F4"/>
    <w:pPr>
      <w:spacing w:after="240"/>
    </w:pPr>
  </w:style>
  <w:style w:type="paragraph" w:customStyle="1" w:styleId="Note">
    <w:name w:val="Note"/>
    <w:basedOn w:val="BodyText"/>
    <w:next w:val="BodyText"/>
    <w:rsid w:val="00AB79F4"/>
    <w:pPr>
      <w:ind w:left="720" w:hanging="720"/>
    </w:pPr>
  </w:style>
  <w:style w:type="character" w:styleId="PageNumber">
    <w:name w:val="page number"/>
    <w:basedOn w:val="DefaultParagraphFont"/>
    <w:rsid w:val="00AB79F4"/>
  </w:style>
  <w:style w:type="paragraph" w:customStyle="1" w:styleId="Quotation">
    <w:name w:val="Quotation"/>
    <w:basedOn w:val="Normal"/>
    <w:next w:val="BodyText"/>
    <w:rsid w:val="00AB79F4"/>
    <w:pPr>
      <w:spacing w:before="120" w:after="240"/>
      <w:ind w:left="720" w:right="720"/>
    </w:pPr>
  </w:style>
  <w:style w:type="paragraph" w:customStyle="1" w:styleId="QuoteSource">
    <w:name w:val="Quote Source"/>
    <w:basedOn w:val="Normal"/>
    <w:next w:val="BodyText"/>
    <w:rsid w:val="00AB79F4"/>
    <w:pPr>
      <w:spacing w:after="120"/>
      <w:jc w:val="right"/>
    </w:pPr>
  </w:style>
  <w:style w:type="character" w:customStyle="1" w:styleId="Red">
    <w:name w:val="Red"/>
    <w:basedOn w:val="DefaultParagraphFont"/>
    <w:rsid w:val="00AB79F4"/>
    <w:rPr>
      <w:color w:val="FF0000"/>
    </w:rPr>
  </w:style>
  <w:style w:type="paragraph" w:customStyle="1" w:styleId="SideBarText">
    <w:name w:val="Side Bar Text"/>
    <w:basedOn w:val="Normal"/>
    <w:rsid w:val="00AB79F4"/>
    <w:pPr>
      <w:spacing w:before="120" w:after="120"/>
      <w:jc w:val="right"/>
    </w:pPr>
    <w:rPr>
      <w:i/>
      <w:color w:val="808080"/>
    </w:rPr>
  </w:style>
  <w:style w:type="paragraph" w:customStyle="1" w:styleId="SideHeading">
    <w:name w:val="Side Heading"/>
    <w:basedOn w:val="SideBarText"/>
    <w:next w:val="SideBarText"/>
    <w:rsid w:val="00AB79F4"/>
    <w:pPr>
      <w:spacing w:before="0" w:after="0"/>
    </w:pPr>
    <w:rPr>
      <w:i w:val="0"/>
      <w:u w:val="single"/>
    </w:rPr>
  </w:style>
  <w:style w:type="paragraph" w:customStyle="1" w:styleId="SubHeading">
    <w:name w:val="SubHeading"/>
    <w:basedOn w:val="Footer"/>
    <w:rsid w:val="00AB79F4"/>
    <w:pPr>
      <w:pBdr>
        <w:bottom w:val="single" w:sz="12" w:space="1" w:color="808080"/>
      </w:pBdr>
      <w:spacing w:after="240"/>
      <w:jc w:val="right"/>
    </w:pPr>
    <w:rPr>
      <w:b/>
    </w:rPr>
  </w:style>
  <w:style w:type="paragraph" w:customStyle="1" w:styleId="Subject">
    <w:name w:val="Subject"/>
    <w:basedOn w:val="BodyText"/>
    <w:next w:val="BodyText"/>
    <w:rsid w:val="00AB79F4"/>
    <w:pPr>
      <w:spacing w:after="300"/>
      <w:ind w:left="1080" w:hanging="1080"/>
    </w:pPr>
    <w:rPr>
      <w:kern w:val="0"/>
      <w:szCs w:val="24"/>
    </w:rPr>
  </w:style>
  <w:style w:type="paragraph" w:styleId="Subtitle">
    <w:name w:val="Subtitle"/>
    <w:basedOn w:val="Normal"/>
    <w:next w:val="BodyText"/>
    <w:link w:val="SubtitleChar"/>
    <w:qFormat/>
    <w:rsid w:val="00AB79F4"/>
    <w:pPr>
      <w:spacing w:after="240"/>
      <w:jc w:val="center"/>
      <w:outlineLvl w:val="1"/>
    </w:pPr>
    <w:rPr>
      <w:rFonts w:cs="Arial"/>
      <w:b/>
      <w:spacing w:val="20"/>
      <w:kern w:val="16"/>
      <w:sz w:val="24"/>
    </w:rPr>
  </w:style>
  <w:style w:type="character" w:customStyle="1" w:styleId="SubtitleChar">
    <w:name w:val="Subtitle Char"/>
    <w:basedOn w:val="DefaultParagraphFont"/>
    <w:link w:val="Subtitle"/>
    <w:rsid w:val="00AB79F4"/>
    <w:rPr>
      <w:rFonts w:ascii="Verdana" w:eastAsia="Times New Roman" w:hAnsi="Verdana" w:cs="Arial"/>
      <w:b/>
      <w:spacing w:val="20"/>
      <w:kern w:val="16"/>
      <w:sz w:val="24"/>
      <w:szCs w:val="24"/>
    </w:rPr>
  </w:style>
  <w:style w:type="table" w:styleId="TableContemporary">
    <w:name w:val="Table Contemporary"/>
    <w:basedOn w:val="TableNormal"/>
    <w:rsid w:val="00AB79F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Headings">
    <w:name w:val="Table Headings"/>
    <w:basedOn w:val="Normal"/>
    <w:rsid w:val="00AB79F4"/>
    <w:pPr>
      <w:spacing w:before="60" w:after="60"/>
    </w:pPr>
    <w:rPr>
      <w:b/>
      <w:kern w:val="16"/>
      <w:szCs w:val="20"/>
    </w:rPr>
  </w:style>
  <w:style w:type="paragraph" w:customStyle="1" w:styleId="TableLabel">
    <w:name w:val="Table Label"/>
    <w:basedOn w:val="TableHeadings"/>
    <w:next w:val="Normal"/>
    <w:rsid w:val="00AB79F4"/>
    <w:rPr>
      <w:sz w:val="22"/>
      <w:szCs w:val="22"/>
    </w:rPr>
  </w:style>
  <w:style w:type="paragraph" w:customStyle="1" w:styleId="TableText">
    <w:name w:val="Table Text"/>
    <w:basedOn w:val="Normal"/>
    <w:rsid w:val="00AB79F4"/>
    <w:pPr>
      <w:spacing w:before="60" w:after="60"/>
    </w:pPr>
    <w:rPr>
      <w:kern w:val="16"/>
      <w:szCs w:val="20"/>
    </w:rPr>
  </w:style>
  <w:style w:type="table" w:styleId="TableList3">
    <w:name w:val="Table List 3"/>
    <w:basedOn w:val="TableNormal"/>
    <w:rsid w:val="00AB79F4"/>
    <w:pPr>
      <w:spacing w:before="40" w:after="40" w:line="240" w:lineRule="auto"/>
    </w:pPr>
    <w:rPr>
      <w:rFonts w:ascii="Tahoma" w:hAnsi="Tahom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B79F4"/>
    <w:pPr>
      <w:ind w:left="480" w:hanging="480"/>
    </w:pPr>
  </w:style>
  <w:style w:type="paragraph" w:customStyle="1" w:styleId="TableTextSmall">
    <w:name w:val="Table Text Small"/>
    <w:basedOn w:val="TableText"/>
    <w:rsid w:val="00AB79F4"/>
    <w:rPr>
      <w:sz w:val="16"/>
    </w:rPr>
  </w:style>
  <w:style w:type="paragraph" w:styleId="Title">
    <w:name w:val="Title"/>
    <w:basedOn w:val="Normal"/>
    <w:next w:val="BodyText"/>
    <w:link w:val="TitleChar"/>
    <w:qFormat/>
    <w:rsid w:val="00AB79F4"/>
    <w:pPr>
      <w:spacing w:before="240" w:after="120"/>
      <w:jc w:val="center"/>
      <w:outlineLvl w:val="0"/>
    </w:pPr>
    <w:rPr>
      <w:b/>
      <w:spacing w:val="2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79F4"/>
    <w:rPr>
      <w:rFonts w:ascii="Verdana" w:eastAsia="Times New Roman" w:hAnsi="Verdana" w:cs="Times New Roman"/>
      <w:b/>
      <w:spacing w:val="20"/>
      <w:kern w:val="28"/>
      <w:sz w:val="32"/>
      <w:szCs w:val="32"/>
    </w:rPr>
  </w:style>
  <w:style w:type="paragraph" w:customStyle="1" w:styleId="ToFrom">
    <w:name w:val="To/From"/>
    <w:basedOn w:val="Normal"/>
    <w:rsid w:val="00AB79F4"/>
    <w:pPr>
      <w:spacing w:before="120" w:after="120"/>
      <w:ind w:left="1080" w:hanging="1080"/>
    </w:pPr>
  </w:style>
  <w:style w:type="paragraph" w:styleId="TOC1">
    <w:name w:val="toc 1"/>
    <w:basedOn w:val="Normal"/>
    <w:next w:val="Normal"/>
    <w:autoRedefine/>
    <w:semiHidden/>
    <w:rsid w:val="00AB79F4"/>
    <w:pPr>
      <w:tabs>
        <w:tab w:val="right" w:leader="dot" w:pos="8630"/>
      </w:tabs>
      <w:spacing w:before="40" w:after="40"/>
    </w:pPr>
  </w:style>
  <w:style w:type="paragraph" w:styleId="TOC2">
    <w:name w:val="toc 2"/>
    <w:basedOn w:val="Normal"/>
    <w:next w:val="Normal"/>
    <w:autoRedefine/>
    <w:semiHidden/>
    <w:rsid w:val="00AB79F4"/>
    <w:pPr>
      <w:ind w:left="240"/>
    </w:pPr>
  </w:style>
  <w:style w:type="paragraph" w:styleId="TOC3">
    <w:name w:val="toc 3"/>
    <w:basedOn w:val="Normal"/>
    <w:next w:val="Normal"/>
    <w:autoRedefine/>
    <w:semiHidden/>
    <w:rsid w:val="00AB79F4"/>
    <w:pPr>
      <w:ind w:left="480"/>
    </w:pPr>
  </w:style>
  <w:style w:type="paragraph" w:customStyle="1" w:styleId="Boldsubhead">
    <w:name w:val="Bold subhead"/>
    <w:basedOn w:val="Normal"/>
    <w:qFormat/>
    <w:rsid w:val="00C74ECF"/>
    <w:pPr>
      <w:keepNext/>
      <w:autoSpaceDE w:val="0"/>
      <w:autoSpaceDN w:val="0"/>
      <w:adjustRightInd w:val="0"/>
      <w:spacing w:before="240" w:after="60"/>
    </w:pPr>
    <w:rPr>
      <w:rFonts w:eastAsia="Calibri" w:cs="Arial"/>
      <w:b/>
      <w:color w:val="4F81BD" w:themeColor="accent1"/>
      <w:sz w:val="24"/>
      <w:szCs w:val="21"/>
    </w:rPr>
  </w:style>
  <w:style w:type="paragraph" w:customStyle="1" w:styleId="Headline">
    <w:name w:val="Headline"/>
    <w:basedOn w:val="Heading1"/>
    <w:qFormat/>
    <w:rsid w:val="00423051"/>
    <w:pPr>
      <w:spacing w:before="0" w:after="0"/>
    </w:pPr>
    <w:rPr>
      <w:rFonts w:ascii="Verdana" w:hAnsi="Verdana"/>
      <w:bCs/>
      <w:color w:val="365F91" w:themeColor="accent1" w:themeShade="BF"/>
      <w:spacing w:val="0"/>
      <w:kern w:val="32"/>
      <w:sz w:val="36"/>
      <w:szCs w:val="32"/>
    </w:rPr>
  </w:style>
  <w:style w:type="paragraph" w:customStyle="1" w:styleId="Symbol">
    <w:name w:val="Symbol"/>
    <w:basedOn w:val="Normal"/>
    <w:qFormat/>
    <w:rsid w:val="005F6568"/>
    <w:pPr>
      <w:spacing w:line="240" w:lineRule="auto"/>
    </w:pPr>
    <w:rPr>
      <w:rFonts w:ascii="Rockwell" w:hAnsi="Rockwell"/>
      <w:b/>
      <w:color w:val="3366FF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sotatzd.org/four/education/index.html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esotatzd.org/four/emergency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nnesotatzd.org/four/enforcement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innesotatzd.org/four/engineering/index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67BE-E605-4CF2-8785-83E54655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C. Eaton, PE</dc:creator>
  <cp:lastModifiedBy>Johnson, Susan (DOT)</cp:lastModifiedBy>
  <cp:revision>3</cp:revision>
  <cp:lastPrinted>2012-10-11T18:26:00Z</cp:lastPrinted>
  <dcterms:created xsi:type="dcterms:W3CDTF">2025-03-04T22:03:00Z</dcterms:created>
  <dcterms:modified xsi:type="dcterms:W3CDTF">2025-03-04T22:04:00Z</dcterms:modified>
</cp:coreProperties>
</file>