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0530C" w14:textId="77777777" w:rsidR="00423051" w:rsidRDefault="007B7C39" w:rsidP="00423051">
      <w:pPr>
        <w:pStyle w:val="Boldsubhead"/>
      </w:pPr>
      <w:r>
        <w:t>Mission</w:t>
      </w:r>
    </w:p>
    <w:p w14:paraId="17CEB5C0" w14:textId="77777777" w:rsidR="005F6568" w:rsidRPr="005F6568" w:rsidRDefault="005F6568" w:rsidP="00423051">
      <w:pPr>
        <w:pStyle w:val="BodyText2"/>
      </w:pPr>
      <w:r w:rsidRPr="005F6568">
        <w:t xml:space="preserve">To create a culture </w:t>
      </w:r>
      <w:r w:rsidR="00AE112A">
        <w:t>in</w:t>
      </w:r>
      <w:r w:rsidRPr="005F6568">
        <w:t xml:space="preserve"> which traffic fatalities and serious injuries are no longer acceptable through </w:t>
      </w:r>
      <w:r w:rsidR="00D51F42">
        <w:t xml:space="preserve">     </w:t>
      </w:r>
      <w:r w:rsidRPr="005F6568">
        <w:t xml:space="preserve">the integrated application of </w:t>
      </w:r>
      <w:hyperlink r:id="rId8" w:history="1">
        <w:r w:rsidRPr="005F6568">
          <w:t>education</w:t>
        </w:r>
      </w:hyperlink>
      <w:r w:rsidRPr="005F6568">
        <w:t xml:space="preserve">, </w:t>
      </w:r>
      <w:r w:rsidR="00D51F42">
        <w:t xml:space="preserve">     </w:t>
      </w:r>
      <w:hyperlink r:id="rId9" w:history="1">
        <w:r w:rsidRPr="005F6568">
          <w:t>engineering</w:t>
        </w:r>
      </w:hyperlink>
      <w:r w:rsidRPr="005F6568">
        <w:t xml:space="preserve">, </w:t>
      </w:r>
      <w:hyperlink r:id="rId10" w:history="1">
        <w:r w:rsidRPr="005F6568">
          <w:t>enforcement</w:t>
        </w:r>
      </w:hyperlink>
      <w:r w:rsidRPr="005F6568">
        <w:t xml:space="preserve"> and </w:t>
      </w:r>
      <w:hyperlink r:id="rId11" w:history="1">
        <w:r w:rsidRPr="005F6568">
          <w:t>emergency medical and trauma services.</w:t>
        </w:r>
      </w:hyperlink>
      <w:r w:rsidRPr="005F6568">
        <w:t xml:space="preserve"> These efforts will be driven by data, best practices and research.</w:t>
      </w:r>
    </w:p>
    <w:p w14:paraId="701F37AD" w14:textId="77777777" w:rsidR="00C74ECF" w:rsidRDefault="007B7C39" w:rsidP="00C74ECF">
      <w:pPr>
        <w:pStyle w:val="Boldsubhead"/>
      </w:pPr>
      <w:r>
        <w:t>Values</w:t>
      </w:r>
    </w:p>
    <w:p w14:paraId="78A7D923" w14:textId="77777777" w:rsidR="00802391" w:rsidRDefault="00802391" w:rsidP="00802391">
      <w:pPr>
        <w:pStyle w:val="ListBullet0"/>
        <w:numPr>
          <w:ilvl w:val="0"/>
          <w:numId w:val="16"/>
        </w:numPr>
      </w:pPr>
      <w:r>
        <w:t>Continuous improvements,</w:t>
      </w:r>
    </w:p>
    <w:p w14:paraId="5A420621" w14:textId="77777777" w:rsidR="00802391" w:rsidRDefault="00802391" w:rsidP="00802391">
      <w:pPr>
        <w:pStyle w:val="ListBullet0"/>
        <w:numPr>
          <w:ilvl w:val="0"/>
          <w:numId w:val="16"/>
        </w:numPr>
      </w:pPr>
      <w:r>
        <w:t>Engage partners and</w:t>
      </w:r>
    </w:p>
    <w:p w14:paraId="31F207EA" w14:textId="77777777" w:rsidR="00B87F8C" w:rsidRDefault="00B87F8C" w:rsidP="00B87F8C">
      <w:pPr>
        <w:pStyle w:val="ListBullet0"/>
        <w:numPr>
          <w:ilvl w:val="0"/>
          <w:numId w:val="16"/>
        </w:numPr>
      </w:pPr>
      <w:r>
        <w:t>Evidence-based approaches</w:t>
      </w:r>
    </w:p>
    <w:p w14:paraId="2D267360" w14:textId="77777777" w:rsidR="00AE0E19" w:rsidRDefault="00AE0E19" w:rsidP="00AE0E19">
      <w:pPr>
        <w:pStyle w:val="ListBullet0"/>
        <w:numPr>
          <w:ilvl w:val="0"/>
          <w:numId w:val="0"/>
        </w:numPr>
        <w:ind w:left="360"/>
      </w:pPr>
    </w:p>
    <w:p w14:paraId="3724FBC6" w14:textId="77777777" w:rsidR="002D3A96" w:rsidRDefault="002131A1" w:rsidP="00B87F8C">
      <w:pPr>
        <w:pStyle w:val="ListBullet0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07014DEF" wp14:editId="58178B76">
            <wp:extent cx="3625008" cy="2264723"/>
            <wp:effectExtent l="0" t="0" r="0" b="254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7269" t="19237" r="26388" b="22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002" cy="2268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DBA2DD" w14:textId="77777777" w:rsidR="000923F3" w:rsidRDefault="000923F3" w:rsidP="000923F3">
      <w:pPr>
        <w:pStyle w:val="BodyText"/>
        <w:spacing w:line="252" w:lineRule="auto"/>
      </w:pPr>
      <w:r>
        <w:t>The Southwest Minnesota</w:t>
      </w:r>
      <w:r w:rsidR="00D51F42">
        <w:t xml:space="preserve"> Toward Zero Deaths (</w:t>
      </w:r>
      <w:r>
        <w:t>TZD</w:t>
      </w:r>
      <w:r w:rsidR="00D51F42">
        <w:t>)</w:t>
      </w:r>
      <w:r>
        <w:t xml:space="preserve"> program began in 2007. The counties involved include: Big Stone, Chippewa, Kandiyohi, Lac qui Parle, Lincoln, Lyon, McLeod, Meeker, Murray, Pipestone, Redwood, Renville, Swift and Yellow Medicine.</w:t>
      </w:r>
    </w:p>
    <w:p w14:paraId="2503BA26" w14:textId="77777777" w:rsidR="00AE0E19" w:rsidRDefault="00AE0E19" w:rsidP="00C74ECF">
      <w:pPr>
        <w:rPr>
          <w:kern w:val="16"/>
          <w:szCs w:val="20"/>
        </w:rPr>
      </w:pPr>
    </w:p>
    <w:p w14:paraId="1B0910AF" w14:textId="77777777" w:rsidR="003A0AD3" w:rsidRDefault="003A0AD3" w:rsidP="00C74ECF">
      <w:pPr>
        <w:rPr>
          <w:kern w:val="16"/>
          <w:szCs w:val="20"/>
        </w:rPr>
      </w:pPr>
    </w:p>
    <w:p w14:paraId="45D1CAFD" w14:textId="77777777" w:rsidR="00C74ECF" w:rsidRDefault="00C74ECF" w:rsidP="00C74ECF">
      <w:pPr>
        <w:rPr>
          <w:kern w:val="16"/>
          <w:szCs w:val="20"/>
        </w:rPr>
      </w:pPr>
      <w:r w:rsidRPr="005F6568">
        <w:rPr>
          <w:kern w:val="16"/>
          <w:szCs w:val="20"/>
        </w:rPr>
        <w:t xml:space="preserve">The leading cause of deaths and severe injuries in </w:t>
      </w:r>
      <w:r w:rsidR="001409F5">
        <w:rPr>
          <w:kern w:val="16"/>
          <w:szCs w:val="20"/>
        </w:rPr>
        <w:t>s</w:t>
      </w:r>
      <w:r w:rsidR="007B7C39">
        <w:rPr>
          <w:kern w:val="16"/>
          <w:szCs w:val="20"/>
        </w:rPr>
        <w:t>outhw</w:t>
      </w:r>
      <w:r w:rsidR="00F768B2">
        <w:rPr>
          <w:kern w:val="16"/>
          <w:szCs w:val="20"/>
        </w:rPr>
        <w:t>est</w:t>
      </w:r>
      <w:r>
        <w:rPr>
          <w:kern w:val="16"/>
          <w:szCs w:val="20"/>
        </w:rPr>
        <w:t xml:space="preserve"> Minnesota include:</w:t>
      </w:r>
    </w:p>
    <w:p w14:paraId="62215A91" w14:textId="74309089" w:rsidR="00802391" w:rsidRPr="00AF0282" w:rsidRDefault="00A5058B" w:rsidP="00A5058B">
      <w:pPr>
        <w:pStyle w:val="ListBullet0"/>
        <w:numPr>
          <w:ilvl w:val="0"/>
          <w:numId w:val="16"/>
        </w:numPr>
        <w:spacing w:after="0"/>
        <w:rPr>
          <w:b/>
          <w:color w:val="0070C0"/>
        </w:rPr>
      </w:pPr>
      <w:r w:rsidRPr="00AF0282">
        <w:rPr>
          <w:rStyle w:val="Emphasis"/>
          <w:color w:val="0070C0"/>
        </w:rPr>
        <w:t>Impairment</w:t>
      </w:r>
    </w:p>
    <w:p w14:paraId="349C5C18" w14:textId="03BE5862" w:rsidR="00FC734D" w:rsidRPr="00AF0282" w:rsidRDefault="00AF0282" w:rsidP="009831F1">
      <w:pPr>
        <w:pStyle w:val="ListBullet0"/>
        <w:numPr>
          <w:ilvl w:val="0"/>
          <w:numId w:val="16"/>
        </w:numPr>
        <w:spacing w:after="0"/>
        <w:rPr>
          <w:b/>
          <w:color w:val="0070C0"/>
        </w:rPr>
      </w:pPr>
      <w:r w:rsidRPr="00AF0282">
        <w:rPr>
          <w:b/>
          <w:color w:val="0070C0"/>
        </w:rPr>
        <w:t>Unbelted</w:t>
      </w:r>
    </w:p>
    <w:p w14:paraId="6D85E260" w14:textId="77777777" w:rsidR="00E316F9" w:rsidRDefault="00243D07" w:rsidP="003A0AD3">
      <w:pPr>
        <w:pStyle w:val="ListBullet0"/>
        <w:numPr>
          <w:ilvl w:val="0"/>
          <w:numId w:val="0"/>
        </w:numPr>
        <w:spacing w:after="0"/>
        <w:ind w:left="360"/>
      </w:pPr>
      <w:r>
        <w:rPr>
          <w:b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E0C34" wp14:editId="3F36F4AB">
                <wp:simplePos x="0" y="0"/>
                <wp:positionH relativeFrom="column">
                  <wp:posOffset>55245</wp:posOffset>
                </wp:positionH>
                <wp:positionV relativeFrom="paragraph">
                  <wp:posOffset>22860</wp:posOffset>
                </wp:positionV>
                <wp:extent cx="3390900" cy="381000"/>
                <wp:effectExtent l="0" t="0" r="19050" b="1905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39516" w14:textId="1E8D04C8" w:rsidR="00D51F42" w:rsidRPr="00597744" w:rsidRDefault="00D51F42" w:rsidP="00E316F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97744">
                              <w:rPr>
                                <w:b/>
                                <w:sz w:val="16"/>
                                <w:szCs w:val="16"/>
                              </w:rPr>
                              <w:t>Southwest Minnesota Fatals and Serious Injuries</w:t>
                            </w:r>
                            <w:r w:rsidR="00597744"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597744">
                              <w:rPr>
                                <w:sz w:val="16"/>
                                <w:szCs w:val="16"/>
                              </w:rPr>
                              <w:t>by County (20</w:t>
                            </w:r>
                            <w:r w:rsidR="00F041BD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="00CB435C"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  <w:r w:rsidR="00941347">
                              <w:rPr>
                                <w:sz w:val="16"/>
                                <w:szCs w:val="16"/>
                              </w:rPr>
                              <w:t>-202</w:t>
                            </w:r>
                            <w:r w:rsidR="00CB435C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="00941347">
                              <w:rPr>
                                <w:sz w:val="16"/>
                                <w:szCs w:val="16"/>
                              </w:rPr>
                              <w:t>*</w:t>
                            </w:r>
                            <w:r w:rsidRPr="00597744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E0C3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.35pt;margin-top:1.8pt;width:267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" strokecolor="white [3212]">
                <v:textbox>
                  <w:txbxContent>
                    <w:p w14:paraId="15A39516" w14:textId="1E8D04C8" w:rsidR="00D51F42" w:rsidRPr="00597744" w:rsidRDefault="00D51F42" w:rsidP="00E316F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97744">
                        <w:rPr>
                          <w:b/>
                          <w:sz w:val="16"/>
                          <w:szCs w:val="16"/>
                        </w:rPr>
                        <w:t>Southwest Minnesota Fatals and Serious Injuries</w:t>
                      </w:r>
                      <w:r w:rsidR="00597744">
                        <w:rPr>
                          <w:b/>
                          <w:sz w:val="16"/>
                          <w:szCs w:val="16"/>
                        </w:rPr>
                        <w:br/>
                      </w:r>
                      <w:r w:rsidRPr="00597744">
                        <w:rPr>
                          <w:sz w:val="16"/>
                          <w:szCs w:val="16"/>
                        </w:rPr>
                        <w:t>by County (20</w:t>
                      </w:r>
                      <w:r w:rsidR="00F041BD">
                        <w:rPr>
                          <w:sz w:val="16"/>
                          <w:szCs w:val="16"/>
                        </w:rPr>
                        <w:t>1</w:t>
                      </w:r>
                      <w:r w:rsidR="00CB435C">
                        <w:rPr>
                          <w:sz w:val="16"/>
                          <w:szCs w:val="16"/>
                        </w:rPr>
                        <w:t>9</w:t>
                      </w:r>
                      <w:r w:rsidR="00941347">
                        <w:rPr>
                          <w:sz w:val="16"/>
                          <w:szCs w:val="16"/>
                        </w:rPr>
                        <w:t>-202</w:t>
                      </w:r>
                      <w:r w:rsidR="00CB435C">
                        <w:rPr>
                          <w:sz w:val="16"/>
                          <w:szCs w:val="16"/>
                        </w:rPr>
                        <w:t>3</w:t>
                      </w:r>
                      <w:r w:rsidR="00941347">
                        <w:rPr>
                          <w:sz w:val="16"/>
                          <w:szCs w:val="16"/>
                        </w:rPr>
                        <w:t>*</w:t>
                      </w:r>
                      <w:r w:rsidRPr="00597744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44A7F07" w14:textId="77777777" w:rsidR="00F041BD" w:rsidRDefault="00F041BD" w:rsidP="003A0AD3">
      <w:pPr>
        <w:pStyle w:val="ListBullet0"/>
        <w:numPr>
          <w:ilvl w:val="0"/>
          <w:numId w:val="0"/>
        </w:numPr>
        <w:spacing w:after="0"/>
      </w:pPr>
    </w:p>
    <w:p w14:paraId="78F7F6A6" w14:textId="11506B4C" w:rsidR="00941347" w:rsidRDefault="00CB435C" w:rsidP="003A0AD3">
      <w:pPr>
        <w:pStyle w:val="ListBullet0"/>
        <w:numPr>
          <w:ilvl w:val="0"/>
          <w:numId w:val="0"/>
        </w:numPr>
        <w:spacing w:after="0"/>
      </w:pPr>
      <w:r>
        <w:rPr>
          <w:noProof/>
        </w:rPr>
        <w:drawing>
          <wp:inline distT="0" distB="0" distL="0" distR="0" wp14:anchorId="6C44C077" wp14:editId="0EC915B2">
            <wp:extent cx="3186430" cy="3024554"/>
            <wp:effectExtent l="0" t="0" r="0" b="4445"/>
            <wp:docPr id="3780649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66" cy="302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1ACD9" w14:textId="7590E083" w:rsidR="0001539E" w:rsidRPr="0001539E" w:rsidRDefault="00941347" w:rsidP="003A0AD3">
      <w:pPr>
        <w:pStyle w:val="ListBullet0"/>
        <w:numPr>
          <w:ilvl w:val="0"/>
          <w:numId w:val="0"/>
        </w:numPr>
        <w:spacing w:after="0"/>
        <w:rPr>
          <w:sz w:val="16"/>
          <w:szCs w:val="16"/>
        </w:rPr>
      </w:pPr>
      <w:r w:rsidRPr="0001539E">
        <w:rPr>
          <w:sz w:val="16"/>
          <w:szCs w:val="16"/>
        </w:rPr>
        <w:t>*Data are Preliminary</w:t>
      </w:r>
    </w:p>
    <w:p w14:paraId="1599A7D3" w14:textId="77777777" w:rsidR="00941347" w:rsidRDefault="007B7C39" w:rsidP="003A0AD3">
      <w:pPr>
        <w:pStyle w:val="ListBullet0"/>
        <w:numPr>
          <w:ilvl w:val="0"/>
          <w:numId w:val="0"/>
        </w:numPr>
        <w:spacing w:after="0"/>
      </w:pPr>
      <w:r>
        <w:t xml:space="preserve">The leading type of crash </w:t>
      </w:r>
      <w:r w:rsidR="00D51F42">
        <w:t xml:space="preserve">resulting in </w:t>
      </w:r>
      <w:r>
        <w:t xml:space="preserve">deaths and </w:t>
      </w:r>
    </w:p>
    <w:p w14:paraId="42C81375" w14:textId="77777777" w:rsidR="007B7C39" w:rsidRDefault="007B7C39" w:rsidP="003A0AD3">
      <w:pPr>
        <w:pStyle w:val="ListBullet0"/>
        <w:numPr>
          <w:ilvl w:val="0"/>
          <w:numId w:val="0"/>
        </w:numPr>
        <w:spacing w:after="0"/>
      </w:pPr>
      <w:r>
        <w:t>severe injuries include:</w:t>
      </w:r>
    </w:p>
    <w:p w14:paraId="109F4620" w14:textId="2529F043" w:rsidR="007B7C39" w:rsidRPr="00030868" w:rsidRDefault="00030868" w:rsidP="003A0AD3">
      <w:pPr>
        <w:pStyle w:val="ListBullet0"/>
        <w:numPr>
          <w:ilvl w:val="0"/>
          <w:numId w:val="16"/>
        </w:numPr>
        <w:spacing w:after="0"/>
        <w:rPr>
          <w:rStyle w:val="Emphasis"/>
          <w:b w:val="0"/>
          <w:iCs w:val="0"/>
          <w:color w:val="auto"/>
        </w:rPr>
      </w:pPr>
      <w:r>
        <w:rPr>
          <w:rStyle w:val="Emphasis"/>
        </w:rPr>
        <w:t>Run-off Road</w:t>
      </w:r>
    </w:p>
    <w:p w14:paraId="0735759E" w14:textId="33323C7E" w:rsidR="00030868" w:rsidRPr="00A876BB" w:rsidRDefault="00030868" w:rsidP="003A0AD3">
      <w:pPr>
        <w:pStyle w:val="ListBullet0"/>
        <w:numPr>
          <w:ilvl w:val="0"/>
          <w:numId w:val="16"/>
        </w:numPr>
        <w:spacing w:after="0"/>
        <w:rPr>
          <w:rStyle w:val="Emphasis"/>
          <w:b w:val="0"/>
          <w:iCs w:val="0"/>
          <w:color w:val="auto"/>
        </w:rPr>
      </w:pPr>
      <w:r>
        <w:rPr>
          <w:rStyle w:val="Emphasis"/>
        </w:rPr>
        <w:t>Intersection</w:t>
      </w:r>
    </w:p>
    <w:p w14:paraId="66DF51AB" w14:textId="77777777" w:rsidR="00C74ECF" w:rsidRDefault="00802391" w:rsidP="003A0AD3">
      <w:pPr>
        <w:pStyle w:val="BodyText"/>
        <w:spacing w:after="0"/>
      </w:pPr>
      <w:r>
        <w:t xml:space="preserve">The </w:t>
      </w:r>
      <w:r w:rsidR="007B7C39">
        <w:t>Southw</w:t>
      </w:r>
      <w:r w:rsidR="00764A12">
        <w:t>est</w:t>
      </w:r>
      <w:r w:rsidR="005F6568">
        <w:t xml:space="preserve"> Minnesota </w:t>
      </w:r>
      <w:r w:rsidR="007B7C39">
        <w:t xml:space="preserve">Toward Zero Deaths </w:t>
      </w:r>
      <w:r w:rsidR="006A5F51">
        <w:t xml:space="preserve">  </w:t>
      </w:r>
      <w:r w:rsidR="005F6568">
        <w:t>program is</w:t>
      </w:r>
      <w:r w:rsidR="007B7C39">
        <w:t xml:space="preserve"> led by a Steering C</w:t>
      </w:r>
      <w:r w:rsidR="005F6568">
        <w:t xml:space="preserve">ommittee comprised of the </w:t>
      </w:r>
      <w:r w:rsidR="00C74ECF">
        <w:t>“</w:t>
      </w:r>
      <w:r w:rsidR="005F6568">
        <w:t>4 Es</w:t>
      </w:r>
      <w:r w:rsidR="007B7C39">
        <w:t>:</w:t>
      </w:r>
      <w:r w:rsidR="005F6568">
        <w:t xml:space="preserve">” </w:t>
      </w:r>
    </w:p>
    <w:p w14:paraId="204CF19A" w14:textId="77777777" w:rsidR="00C74ECF" w:rsidRDefault="00385FB0" w:rsidP="00C74ECF">
      <w:pPr>
        <w:pStyle w:val="ListBullet0"/>
      </w:pPr>
      <w:r>
        <w:t>Enforcement</w:t>
      </w:r>
      <w:r w:rsidR="005F6568">
        <w:t xml:space="preserve"> </w:t>
      </w:r>
    </w:p>
    <w:p w14:paraId="42DD6AAD" w14:textId="77777777" w:rsidR="00C74ECF" w:rsidRDefault="00385FB0" w:rsidP="00C74ECF">
      <w:pPr>
        <w:pStyle w:val="ListBullet0"/>
      </w:pPr>
      <w:r>
        <w:t>Engineering</w:t>
      </w:r>
      <w:r w:rsidR="005F6568">
        <w:t xml:space="preserve"> </w:t>
      </w:r>
    </w:p>
    <w:p w14:paraId="43523E7F" w14:textId="77777777" w:rsidR="00C74ECF" w:rsidRDefault="00385FB0" w:rsidP="00C74ECF">
      <w:pPr>
        <w:pStyle w:val="ListBullet0"/>
      </w:pPr>
      <w:r>
        <w:t>Education</w:t>
      </w:r>
    </w:p>
    <w:p w14:paraId="45346B33" w14:textId="77777777" w:rsidR="00C74ECF" w:rsidRDefault="005F6568" w:rsidP="00C74ECF">
      <w:pPr>
        <w:pStyle w:val="ListBullet0"/>
      </w:pPr>
      <w:r>
        <w:t>Emergency</w:t>
      </w:r>
      <w:r w:rsidR="00243D07">
        <w:t xml:space="preserve"> Medical </w:t>
      </w:r>
      <w:r w:rsidR="000348AC">
        <w:t>and Trauma Services</w:t>
      </w:r>
      <w:r>
        <w:t xml:space="preserve"> </w:t>
      </w:r>
    </w:p>
    <w:sectPr w:rsidR="00C74ECF" w:rsidSect="00C636B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1008" w:bottom="720" w:left="720" w:header="720" w:footer="720" w:gutter="0"/>
      <w:cols w:num="2" w:sep="1" w:space="47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5EB45" w14:textId="77777777" w:rsidR="00F46A1B" w:rsidRDefault="00F46A1B" w:rsidP="005F6568">
      <w:pPr>
        <w:spacing w:line="240" w:lineRule="auto"/>
      </w:pPr>
      <w:r>
        <w:separator/>
      </w:r>
    </w:p>
  </w:endnote>
  <w:endnote w:type="continuationSeparator" w:id="0">
    <w:p w14:paraId="7CED66DD" w14:textId="77777777" w:rsidR="00F46A1B" w:rsidRDefault="00F46A1B" w:rsidP="005F65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33E56" w14:textId="77777777" w:rsidR="00901C75" w:rsidRDefault="00901C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E6604" w14:textId="77777777" w:rsidR="00D51F42" w:rsidRDefault="00D51F42" w:rsidP="00A45D3B">
    <w:pPr>
      <w:pStyle w:val="Headline"/>
      <w:ind w:firstLine="720"/>
    </w:pPr>
    <w:r>
      <w:t>Southwest</w:t>
    </w:r>
    <w:r w:rsidRPr="00C57AF3">
      <w:t xml:space="preserve"> </w:t>
    </w:r>
    <w:r>
      <w:t xml:space="preserve">Minnesota </w:t>
    </w:r>
    <w:r w:rsidRPr="00C57AF3">
      <w:t>TZD Leadership Contacts</w:t>
    </w:r>
  </w:p>
  <w:tbl>
    <w:tblPr>
      <w:tblStyle w:val="TableGrid"/>
      <w:tblW w:w="5151" w:type="pct"/>
      <w:tblInd w:w="1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94"/>
      <w:gridCol w:w="3493"/>
      <w:gridCol w:w="3842"/>
    </w:tblGrid>
    <w:tr w:rsidR="00D51F42" w:rsidRPr="00423051" w14:paraId="1C9D0C5B" w14:textId="77777777" w:rsidTr="000352E8">
      <w:trPr>
        <w:trHeight w:val="219"/>
      </w:trPr>
      <w:tc>
        <w:tcPr>
          <w:tcW w:w="1613" w:type="pct"/>
        </w:tcPr>
        <w:p w14:paraId="0BBC93E1" w14:textId="3D207B3F" w:rsidR="00D51F42" w:rsidRPr="00423051" w:rsidRDefault="00D51F42" w:rsidP="008A258F">
          <w:pPr>
            <w:rPr>
              <w:b/>
            </w:rPr>
          </w:pPr>
          <w:r>
            <w:rPr>
              <w:b/>
            </w:rPr>
            <w:t xml:space="preserve">   </w:t>
          </w:r>
          <w:r w:rsidRPr="00423051">
            <w:rPr>
              <w:b/>
            </w:rPr>
            <w:t>Engineering</w:t>
          </w:r>
        </w:p>
      </w:tc>
      <w:tc>
        <w:tcPr>
          <w:tcW w:w="1613" w:type="pct"/>
        </w:tcPr>
        <w:p w14:paraId="5C81CBD8" w14:textId="77777777" w:rsidR="00D51F42" w:rsidRPr="00423051" w:rsidRDefault="000145FA" w:rsidP="008A258F">
          <w:pPr>
            <w:rPr>
              <w:b/>
            </w:rPr>
          </w:pPr>
          <w:r>
            <w:rPr>
              <w:b/>
            </w:rPr>
            <w:t xml:space="preserve">    </w:t>
          </w:r>
          <w:r w:rsidR="00D51F42" w:rsidRPr="00423051">
            <w:rPr>
              <w:b/>
            </w:rPr>
            <w:t>Enforcement</w:t>
          </w:r>
        </w:p>
      </w:tc>
      <w:tc>
        <w:tcPr>
          <w:tcW w:w="1774" w:type="pct"/>
        </w:tcPr>
        <w:p w14:paraId="7A7604A4" w14:textId="4A3693DA" w:rsidR="00D51F42" w:rsidRPr="00423051" w:rsidRDefault="00D51F42" w:rsidP="008A258F">
          <w:pPr>
            <w:rPr>
              <w:b/>
            </w:rPr>
          </w:pPr>
          <w:r>
            <w:rPr>
              <w:b/>
            </w:rPr>
            <w:t xml:space="preserve">        </w:t>
          </w:r>
          <w:r w:rsidR="00243D07">
            <w:rPr>
              <w:b/>
            </w:rPr>
            <w:t>Education/</w:t>
          </w:r>
          <w:r w:rsidRPr="00423051">
            <w:rPr>
              <w:b/>
            </w:rPr>
            <w:t>EMS</w:t>
          </w:r>
        </w:p>
      </w:tc>
    </w:tr>
    <w:tr w:rsidR="00D51F42" w:rsidRPr="00423051" w14:paraId="5BFC727D" w14:textId="77777777" w:rsidTr="000352E8">
      <w:trPr>
        <w:trHeight w:val="109"/>
      </w:trPr>
      <w:tc>
        <w:tcPr>
          <w:tcW w:w="1613" w:type="pct"/>
        </w:tcPr>
        <w:p w14:paraId="4FEFAD70" w14:textId="26E4BB16" w:rsidR="00D51F42" w:rsidRPr="00423051" w:rsidRDefault="00D51F42" w:rsidP="006A5F51">
          <w:r>
            <w:t xml:space="preserve">   </w:t>
          </w:r>
          <w:r w:rsidR="00A34A7E">
            <w:t>Kelly Brunk</w:t>
          </w:r>
          <w:r w:rsidR="000E2682">
            <w:t>horst</w:t>
          </w:r>
        </w:p>
      </w:tc>
      <w:tc>
        <w:tcPr>
          <w:tcW w:w="1613" w:type="pct"/>
        </w:tcPr>
        <w:p w14:paraId="38DD8C3C" w14:textId="77777777" w:rsidR="00D51F42" w:rsidRPr="00423051" w:rsidRDefault="000145FA" w:rsidP="000C3D20">
          <w:r>
            <w:t xml:space="preserve">    </w:t>
          </w:r>
          <w:r w:rsidR="00D51F42" w:rsidRPr="00423051">
            <w:t xml:space="preserve">Captain </w:t>
          </w:r>
          <w:r>
            <w:t>Casey Meagher</w:t>
          </w:r>
        </w:p>
      </w:tc>
      <w:tc>
        <w:tcPr>
          <w:tcW w:w="1774" w:type="pct"/>
        </w:tcPr>
        <w:p w14:paraId="2659BEE1" w14:textId="68BA32AA" w:rsidR="00D51F42" w:rsidRPr="00423051" w:rsidRDefault="00D51F42" w:rsidP="00FC71E3">
          <w:r>
            <w:t xml:space="preserve">        </w:t>
          </w:r>
          <w:r w:rsidR="00901C75">
            <w:t>Sarah McGeary-DeHaan</w:t>
          </w:r>
        </w:p>
      </w:tc>
    </w:tr>
    <w:tr w:rsidR="00D51F42" w:rsidRPr="00423051" w14:paraId="4FFE8C68" w14:textId="77777777" w:rsidTr="000352E8">
      <w:trPr>
        <w:trHeight w:val="551"/>
      </w:trPr>
      <w:tc>
        <w:tcPr>
          <w:tcW w:w="1613" w:type="pct"/>
        </w:tcPr>
        <w:p w14:paraId="7EC0FA73" w14:textId="4C039C46" w:rsidR="00D51F42" w:rsidRDefault="00D51F42" w:rsidP="008A258F">
          <w:r>
            <w:t xml:space="preserve">   Mn</w:t>
          </w:r>
          <w:r w:rsidRPr="00423051">
            <w:t>DOT District Engineer</w:t>
          </w:r>
        </w:p>
        <w:p w14:paraId="4C551433" w14:textId="0068C1C1" w:rsidR="00D51F42" w:rsidRDefault="00D51F42" w:rsidP="008A258F">
          <w:r>
            <w:t xml:space="preserve">   </w:t>
          </w:r>
          <w:r w:rsidRPr="00764A12">
            <w:t>320-</w:t>
          </w:r>
          <w:r w:rsidR="000E2682">
            <w:t>583-7882</w:t>
          </w:r>
        </w:p>
        <w:p w14:paraId="76F4BD45" w14:textId="71EDE6E8" w:rsidR="00D51F42" w:rsidRPr="000145FA" w:rsidRDefault="00D51F42" w:rsidP="00764A12">
          <w:r>
            <w:t xml:space="preserve">  </w:t>
          </w:r>
          <w:r w:rsidRPr="000145FA">
            <w:t xml:space="preserve"> </w:t>
          </w:r>
          <w:r w:rsidR="002E392D" w:rsidRPr="002E392D">
            <w:t>kelly.brunkhorst@state.mn.us</w:t>
          </w:r>
        </w:p>
        <w:p w14:paraId="260DEA9E" w14:textId="77777777" w:rsidR="000145FA" w:rsidRPr="00423051" w:rsidRDefault="000145FA" w:rsidP="00764A12"/>
      </w:tc>
      <w:tc>
        <w:tcPr>
          <w:tcW w:w="1613" w:type="pct"/>
        </w:tcPr>
        <w:p w14:paraId="7EEE6E42" w14:textId="77777777" w:rsidR="00D51F42" w:rsidRDefault="000145FA" w:rsidP="008A258F">
          <w:r>
            <w:t xml:space="preserve">    </w:t>
          </w:r>
          <w:r w:rsidR="00D51F42" w:rsidRPr="00423051">
            <w:t>Minnesota State Patrol</w:t>
          </w:r>
        </w:p>
        <w:p w14:paraId="1C08E964" w14:textId="77777777" w:rsidR="00D51F42" w:rsidRPr="003D56DA" w:rsidRDefault="000145FA" w:rsidP="008A258F">
          <w:r>
            <w:t xml:space="preserve">    </w:t>
          </w:r>
          <w:r w:rsidR="0041047B" w:rsidRPr="003D56DA">
            <w:t>507-</w:t>
          </w:r>
          <w:r w:rsidR="00901B88" w:rsidRPr="003D56DA">
            <w:t>476-4023</w:t>
          </w:r>
        </w:p>
        <w:p w14:paraId="1CEE6E48" w14:textId="77777777" w:rsidR="000145FA" w:rsidRPr="000145FA" w:rsidRDefault="000145FA" w:rsidP="000145FA">
          <w:pPr>
            <w:rPr>
              <w:rFonts w:ascii="Calibri" w:hAnsi="Calibri"/>
              <w:szCs w:val="22"/>
            </w:rPr>
          </w:pPr>
          <w:r>
            <w:t xml:space="preserve">   </w:t>
          </w:r>
          <w:r w:rsidRPr="000145FA">
            <w:t xml:space="preserve"> </w:t>
          </w:r>
          <w:hyperlink r:id="rId1" w:history="1">
            <w:r w:rsidRPr="000145FA">
              <w:rPr>
                <w:rStyle w:val="Hyperlink"/>
                <w:color w:val="auto"/>
                <w:u w:val="none"/>
              </w:rPr>
              <w:t>casey.meagher@state.mn.us</w:t>
            </w:r>
          </w:hyperlink>
        </w:p>
        <w:p w14:paraId="0209888B" w14:textId="77777777" w:rsidR="00D51F42" w:rsidRPr="00423051" w:rsidRDefault="00D51F42" w:rsidP="000C3D20"/>
      </w:tc>
      <w:tc>
        <w:tcPr>
          <w:tcW w:w="1774" w:type="pct"/>
        </w:tcPr>
        <w:p w14:paraId="42C7DB71" w14:textId="3B8B43F0" w:rsidR="00D51F42" w:rsidRDefault="00D51F42" w:rsidP="00FC734D">
          <w:r>
            <w:t xml:space="preserve">        Southwest </w:t>
          </w:r>
          <w:r w:rsidRPr="00423051">
            <w:t>M</w:t>
          </w:r>
          <w:r w:rsidR="00243D07">
            <w:t>innesota</w:t>
          </w:r>
          <w:r w:rsidRPr="00423051">
            <w:t xml:space="preserve"> TZD</w:t>
          </w:r>
          <w:r>
            <w:t xml:space="preserve"> </w:t>
          </w:r>
        </w:p>
        <w:p w14:paraId="083A5892" w14:textId="0FAB593D" w:rsidR="00D51F42" w:rsidRDefault="00D51F42" w:rsidP="00FC734D">
          <w:r>
            <w:t xml:space="preserve">        </w:t>
          </w:r>
          <w:r w:rsidR="00243D07">
            <w:t xml:space="preserve">Regional </w:t>
          </w:r>
          <w:r>
            <w:t xml:space="preserve">Coordinator          </w:t>
          </w:r>
        </w:p>
        <w:p w14:paraId="41648D57" w14:textId="573E64BC" w:rsidR="00D51F42" w:rsidRDefault="00D51F42" w:rsidP="00BC5F09">
          <w:r>
            <w:t xml:space="preserve">       </w:t>
          </w:r>
          <w:r w:rsidR="000145FA">
            <w:t xml:space="preserve"> </w:t>
          </w:r>
          <w:r w:rsidR="00FC71E3">
            <w:t>320</w:t>
          </w:r>
          <w:r w:rsidR="00A00A66">
            <w:t>-</w:t>
          </w:r>
          <w:r w:rsidR="00FC71E3">
            <w:t>905</w:t>
          </w:r>
          <w:r w:rsidR="00DA726D">
            <w:t>-</w:t>
          </w:r>
          <w:r w:rsidR="00FC71E3">
            <w:t>2319</w:t>
          </w:r>
        </w:p>
        <w:p w14:paraId="498F1434" w14:textId="057AE8B7" w:rsidR="00D51F42" w:rsidRPr="00901C75" w:rsidRDefault="00D51F42" w:rsidP="00AE0E19">
          <w:pPr>
            <w:rPr>
              <w:sz w:val="16"/>
              <w:szCs w:val="16"/>
            </w:rPr>
          </w:pPr>
          <w:r>
            <w:t xml:space="preserve"> </w:t>
          </w:r>
          <w:r w:rsidR="00A00A66">
            <w:t xml:space="preserve"> </w:t>
          </w:r>
          <w:r w:rsidR="00901C75">
            <w:t xml:space="preserve">      </w:t>
          </w:r>
          <w:r w:rsidR="00901C75" w:rsidRPr="00901C75">
            <w:rPr>
              <w:sz w:val="16"/>
              <w:szCs w:val="16"/>
            </w:rPr>
            <w:t>Sarah.McGeary</w:t>
          </w:r>
          <w:r w:rsidR="00901C75">
            <w:rPr>
              <w:sz w:val="16"/>
              <w:szCs w:val="16"/>
            </w:rPr>
            <w:t>-</w:t>
          </w:r>
          <w:r w:rsidR="00901C75" w:rsidRPr="00901C75">
            <w:rPr>
              <w:sz w:val="16"/>
              <w:szCs w:val="16"/>
            </w:rPr>
            <w:t>DeHaan@state.mn.us</w:t>
          </w:r>
        </w:p>
        <w:p w14:paraId="1106E151" w14:textId="77777777" w:rsidR="000145FA" w:rsidRPr="00423051" w:rsidRDefault="000145FA" w:rsidP="00AE0E19"/>
      </w:tc>
    </w:tr>
  </w:tbl>
  <w:p w14:paraId="735D6385" w14:textId="77777777" w:rsidR="00D51F42" w:rsidRDefault="00D51F42" w:rsidP="00CD2168">
    <w:pPr>
      <w:pStyle w:val="Headline"/>
      <w:ind w:left="2160" w:firstLine="720"/>
      <w:rPr>
        <w:sz w:val="32"/>
      </w:rPr>
    </w:pPr>
    <w:r w:rsidRPr="000923F3">
      <w:rPr>
        <w:sz w:val="32"/>
      </w:rPr>
      <w:t xml:space="preserve">    </w:t>
    </w:r>
    <w:r w:rsidR="009831F1" w:rsidRPr="004C74EE">
      <w:rPr>
        <w:sz w:val="32"/>
      </w:rPr>
      <w:t>www.minnesotatzd.org</w:t>
    </w:r>
  </w:p>
  <w:p w14:paraId="60BFDB2D" w14:textId="77777777" w:rsidR="009831F1" w:rsidRPr="009831F1" w:rsidRDefault="009831F1" w:rsidP="009831F1">
    <w:pPr>
      <w:pStyle w:val="Headline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CC9BE" w14:textId="77777777" w:rsidR="00901C75" w:rsidRDefault="00901C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E6DDD" w14:textId="77777777" w:rsidR="00F46A1B" w:rsidRDefault="00F46A1B" w:rsidP="005F6568">
      <w:pPr>
        <w:spacing w:line="240" w:lineRule="auto"/>
      </w:pPr>
      <w:r>
        <w:separator/>
      </w:r>
    </w:p>
  </w:footnote>
  <w:footnote w:type="continuationSeparator" w:id="0">
    <w:p w14:paraId="0040A6AA" w14:textId="77777777" w:rsidR="00F46A1B" w:rsidRDefault="00F46A1B" w:rsidP="005F65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3DA93" w14:textId="77777777" w:rsidR="00901C75" w:rsidRDefault="00901C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D6839" w14:textId="77777777" w:rsidR="00D51F42" w:rsidRDefault="008D153D">
    <w:pPr>
      <w:pStyle w:val="Header"/>
    </w:pPr>
    <w:r>
      <w:rPr>
        <w:noProof/>
      </w:rPr>
      <w:drawing>
        <wp:inline distT="0" distB="0" distL="0" distR="0" wp14:anchorId="34FECD1C" wp14:editId="2E0F6A90">
          <wp:extent cx="1257300" cy="917343"/>
          <wp:effectExtent l="0" t="0" r="0" b="0"/>
          <wp:docPr id="4" name="Picture 4" descr="C:\Users\cpalmate\AppData\Local\Microsoft\Windows\Temporary Internet Files\Content.Word\SWM TZD LOGO black &amp; 2945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palmate\AppData\Local\Microsoft\Windows\Temporary Internet Files\Content.Word\SWM TZD LOGO black &amp; 2945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44" cy="928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1F42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077E36A" wp14:editId="325C2FD4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858000" cy="914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144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E5B7F05" w14:textId="77777777" w:rsidR="00D51F42" w:rsidRDefault="00D51F42" w:rsidP="00423051">
                          <w:pPr>
                            <w:jc w:val="right"/>
                          </w:pPr>
                          <w:r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Southwest</w:t>
                          </w:r>
                          <w:r w:rsidRPr="005F6568"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 xml:space="preserve"> Minnesota</w:t>
                          </w:r>
                          <w:r w:rsidRPr="005F6568"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br/>
                            <w:t>Toward Zero Deaths</w:t>
                          </w:r>
                        </w:p>
                      </w:txbxContent>
                    </wps:txbx>
                    <wps:bodyPr rot="0" vert="horz" wrap="square" lIns="18288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77E36A" id="Rectangle 1" o:spid="_x0000_s1027" style="position:absolute;margin-left:36pt;margin-top:36pt;width:540pt;height:1in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" fillcolor="#4f81bd [3204]" stroked="f" strokecolor="#4a7ebb" strokeweight="1.5pt">
              <v:shadow opacity="22938f" offset="0"/>
              <v:textbox inset="14.4pt,7.2pt,,7.2pt">
                <w:txbxContent>
                  <w:p w14:paraId="0E5B7F05" w14:textId="77777777" w:rsidR="00D51F42" w:rsidRDefault="00D51F42" w:rsidP="00423051">
                    <w:pPr>
                      <w:jc w:val="right"/>
                    </w:pPr>
                    <w:r>
                      <w:rPr>
                        <w:b/>
                        <w:color w:val="FFFFFF" w:themeColor="background1"/>
                        <w:sz w:val="40"/>
                        <w:szCs w:val="40"/>
                      </w:rPr>
                      <w:t>Southwest</w:t>
                    </w:r>
                    <w:r w:rsidRPr="005F6568">
                      <w:rPr>
                        <w:b/>
                        <w:color w:val="FFFFFF" w:themeColor="background1"/>
                        <w:sz w:val="40"/>
                        <w:szCs w:val="40"/>
                      </w:rPr>
                      <w:t xml:space="preserve"> Minnesota</w:t>
                    </w:r>
                    <w:r w:rsidRPr="005F6568">
                      <w:rPr>
                        <w:b/>
                        <w:color w:val="FFFFFF" w:themeColor="background1"/>
                        <w:sz w:val="40"/>
                        <w:szCs w:val="40"/>
                      </w:rPr>
                      <w:br/>
                      <w:t>Toward Zero Deaths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E5599" w14:textId="77777777" w:rsidR="00901C75" w:rsidRDefault="00901C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7DF8FDB2"/>
    <w:lvl w:ilvl="0">
      <w:start w:val="1"/>
      <w:numFmt w:val="lowerRoman"/>
      <w:pStyle w:val="ListNumber3"/>
      <w:lvlText w:val="%1."/>
      <w:lvlJc w:val="left"/>
      <w:pPr>
        <w:ind w:left="1080" w:hanging="360"/>
      </w:pPr>
      <w:rPr>
        <w:rFonts w:hint="default"/>
        <w:b w:val="0"/>
        <w:i w:val="0"/>
        <w:sz w:val="20"/>
      </w:rPr>
    </w:lvl>
  </w:abstractNum>
  <w:abstractNum w:abstractNumId="1" w15:restartNumberingAfterBreak="0">
    <w:nsid w:val="FFFFFF7F"/>
    <w:multiLevelType w:val="singleLevel"/>
    <w:tmpl w:val="37BC7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692AF7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ABC04E8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i w:val="0"/>
        <w:color w:val="333300"/>
      </w:rPr>
    </w:lvl>
  </w:abstractNum>
  <w:abstractNum w:abstractNumId="4" w15:restartNumberingAfterBreak="0">
    <w:nsid w:val="FFFFFF88"/>
    <w:multiLevelType w:val="singleLevel"/>
    <w:tmpl w:val="5DD42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AB7E71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6" w15:restartNumberingAfterBreak="0">
    <w:nsid w:val="01375820"/>
    <w:multiLevelType w:val="hybridMultilevel"/>
    <w:tmpl w:val="4CCEEB1E"/>
    <w:lvl w:ilvl="0" w:tplc="FCE0D342">
      <w:start w:val="1"/>
      <w:numFmt w:val="bullet"/>
      <w:pStyle w:val="ListBullet0"/>
      <w:lvlText w:val=""/>
      <w:lvlJc w:val="left"/>
      <w:pPr>
        <w:ind w:left="360" w:hanging="360"/>
      </w:pPr>
      <w:rPr>
        <w:rFonts w:ascii="Wingdings" w:hAnsi="Wingdings" w:hint="default"/>
        <w:color w:val="3333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E50DF"/>
    <w:multiLevelType w:val="hybridMultilevel"/>
    <w:tmpl w:val="7BFE5DC2"/>
    <w:lvl w:ilvl="0" w:tplc="3E20D4B2">
      <w:start w:val="1"/>
      <w:numFmt w:val="bullet"/>
      <w:lvlText w:val=""/>
      <w:lvlJc w:val="left"/>
      <w:pPr>
        <w:tabs>
          <w:tab w:val="num" w:pos="360"/>
        </w:tabs>
        <w:ind w:left="360" w:firstLine="7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A1AE7"/>
    <w:multiLevelType w:val="hybridMultilevel"/>
    <w:tmpl w:val="249E4C20"/>
    <w:lvl w:ilvl="0" w:tplc="228E1D3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00DA8"/>
    <w:multiLevelType w:val="singleLevel"/>
    <w:tmpl w:val="17A2FFB8"/>
    <w:lvl w:ilvl="0">
      <w:start w:val="1"/>
      <w:numFmt w:val="lowerLetter"/>
      <w:pStyle w:val="ListNumber2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</w:abstractNum>
  <w:abstractNum w:abstractNumId="10" w15:restartNumberingAfterBreak="0">
    <w:nsid w:val="470F50C2"/>
    <w:multiLevelType w:val="hybridMultilevel"/>
    <w:tmpl w:val="1F905EF8"/>
    <w:lvl w:ilvl="0" w:tplc="46B4F454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C20430"/>
    <w:multiLevelType w:val="hybridMultilevel"/>
    <w:tmpl w:val="C26A1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793742"/>
    <w:multiLevelType w:val="singleLevel"/>
    <w:tmpl w:val="59883FF0"/>
    <w:lvl w:ilvl="0">
      <w:start w:val="1"/>
      <w:numFmt w:val="bullet"/>
      <w:pStyle w:val="ListBullet3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</w:abstractNum>
  <w:num w:numId="1" w16cid:durableId="1991246015">
    <w:abstractNumId w:val="5"/>
  </w:num>
  <w:num w:numId="2" w16cid:durableId="842933847">
    <w:abstractNumId w:val="5"/>
  </w:num>
  <w:num w:numId="3" w16cid:durableId="1883395593">
    <w:abstractNumId w:val="7"/>
  </w:num>
  <w:num w:numId="4" w16cid:durableId="1702583981">
    <w:abstractNumId w:val="6"/>
  </w:num>
  <w:num w:numId="5" w16cid:durableId="1967538910">
    <w:abstractNumId w:val="8"/>
  </w:num>
  <w:num w:numId="6" w16cid:durableId="143091251">
    <w:abstractNumId w:val="3"/>
  </w:num>
  <w:num w:numId="7" w16cid:durableId="339550199">
    <w:abstractNumId w:val="3"/>
  </w:num>
  <w:num w:numId="8" w16cid:durableId="1526289190">
    <w:abstractNumId w:val="2"/>
  </w:num>
  <w:num w:numId="9" w16cid:durableId="2106072231">
    <w:abstractNumId w:val="12"/>
  </w:num>
  <w:num w:numId="10" w16cid:durableId="1094010787">
    <w:abstractNumId w:val="4"/>
  </w:num>
  <w:num w:numId="11" w16cid:durableId="1064839007">
    <w:abstractNumId w:val="10"/>
  </w:num>
  <w:num w:numId="12" w16cid:durableId="449083496">
    <w:abstractNumId w:val="1"/>
  </w:num>
  <w:num w:numId="13" w16cid:durableId="564493595">
    <w:abstractNumId w:val="9"/>
  </w:num>
  <w:num w:numId="14" w16cid:durableId="487870498">
    <w:abstractNumId w:val="0"/>
  </w:num>
  <w:num w:numId="15" w16cid:durableId="736126092">
    <w:abstractNumId w:val="0"/>
  </w:num>
  <w:num w:numId="16" w16cid:durableId="21353629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295998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568"/>
    <w:rsid w:val="00001BF7"/>
    <w:rsid w:val="000117C1"/>
    <w:rsid w:val="00012DE3"/>
    <w:rsid w:val="000145FA"/>
    <w:rsid w:val="0001539E"/>
    <w:rsid w:val="00030315"/>
    <w:rsid w:val="00030868"/>
    <w:rsid w:val="000348AC"/>
    <w:rsid w:val="000352E8"/>
    <w:rsid w:val="00041092"/>
    <w:rsid w:val="00045E23"/>
    <w:rsid w:val="000775AA"/>
    <w:rsid w:val="00080D47"/>
    <w:rsid w:val="000923F3"/>
    <w:rsid w:val="000B5C3D"/>
    <w:rsid w:val="000C3D20"/>
    <w:rsid w:val="000D0CF3"/>
    <w:rsid w:val="000D1DCC"/>
    <w:rsid w:val="000E2370"/>
    <w:rsid w:val="000E2682"/>
    <w:rsid w:val="00104C87"/>
    <w:rsid w:val="001143A5"/>
    <w:rsid w:val="001409F5"/>
    <w:rsid w:val="00154C3C"/>
    <w:rsid w:val="00186933"/>
    <w:rsid w:val="001C0452"/>
    <w:rsid w:val="001C67E7"/>
    <w:rsid w:val="002131A1"/>
    <w:rsid w:val="00232AE8"/>
    <w:rsid w:val="00243D07"/>
    <w:rsid w:val="00272B8F"/>
    <w:rsid w:val="002837D4"/>
    <w:rsid w:val="002840C6"/>
    <w:rsid w:val="0028569A"/>
    <w:rsid w:val="00290143"/>
    <w:rsid w:val="002A0D39"/>
    <w:rsid w:val="002A4555"/>
    <w:rsid w:val="002B1AC5"/>
    <w:rsid w:val="002B309E"/>
    <w:rsid w:val="002B6399"/>
    <w:rsid w:val="002C18F3"/>
    <w:rsid w:val="002C22ED"/>
    <w:rsid w:val="002D3A96"/>
    <w:rsid w:val="002E392D"/>
    <w:rsid w:val="00315619"/>
    <w:rsid w:val="00315937"/>
    <w:rsid w:val="0032627D"/>
    <w:rsid w:val="00335521"/>
    <w:rsid w:val="0033563C"/>
    <w:rsid w:val="00336733"/>
    <w:rsid w:val="0034423F"/>
    <w:rsid w:val="00350A22"/>
    <w:rsid w:val="00385FB0"/>
    <w:rsid w:val="00386F9A"/>
    <w:rsid w:val="003A0AD3"/>
    <w:rsid w:val="003A7F49"/>
    <w:rsid w:val="003D56DA"/>
    <w:rsid w:val="003E1018"/>
    <w:rsid w:val="003F60C7"/>
    <w:rsid w:val="0040229F"/>
    <w:rsid w:val="0041047B"/>
    <w:rsid w:val="00423051"/>
    <w:rsid w:val="00470350"/>
    <w:rsid w:val="004C74EE"/>
    <w:rsid w:val="004D6D10"/>
    <w:rsid w:val="004F1124"/>
    <w:rsid w:val="004F5746"/>
    <w:rsid w:val="004F663B"/>
    <w:rsid w:val="00541155"/>
    <w:rsid w:val="00541EB8"/>
    <w:rsid w:val="00547FEE"/>
    <w:rsid w:val="005629D6"/>
    <w:rsid w:val="00564A4F"/>
    <w:rsid w:val="00567257"/>
    <w:rsid w:val="00585008"/>
    <w:rsid w:val="00590FC9"/>
    <w:rsid w:val="00597744"/>
    <w:rsid w:val="005B4716"/>
    <w:rsid w:val="005F6568"/>
    <w:rsid w:val="00612382"/>
    <w:rsid w:val="006457B4"/>
    <w:rsid w:val="00664017"/>
    <w:rsid w:val="00681C60"/>
    <w:rsid w:val="00691F07"/>
    <w:rsid w:val="00692984"/>
    <w:rsid w:val="006A3787"/>
    <w:rsid w:val="006A5F51"/>
    <w:rsid w:val="006C73EB"/>
    <w:rsid w:val="006E6A00"/>
    <w:rsid w:val="007316F0"/>
    <w:rsid w:val="0074003E"/>
    <w:rsid w:val="007473EB"/>
    <w:rsid w:val="00754024"/>
    <w:rsid w:val="00764A12"/>
    <w:rsid w:val="00786486"/>
    <w:rsid w:val="00787D09"/>
    <w:rsid w:val="007A4C86"/>
    <w:rsid w:val="007A5CE2"/>
    <w:rsid w:val="007B2634"/>
    <w:rsid w:val="007B7C39"/>
    <w:rsid w:val="007E1FD6"/>
    <w:rsid w:val="007F3283"/>
    <w:rsid w:val="007F7DE8"/>
    <w:rsid w:val="00802391"/>
    <w:rsid w:val="008027D3"/>
    <w:rsid w:val="008139C5"/>
    <w:rsid w:val="00823A1C"/>
    <w:rsid w:val="008261AD"/>
    <w:rsid w:val="008513EF"/>
    <w:rsid w:val="0085289F"/>
    <w:rsid w:val="008534F8"/>
    <w:rsid w:val="00855DD4"/>
    <w:rsid w:val="0087321A"/>
    <w:rsid w:val="00875D58"/>
    <w:rsid w:val="00882C34"/>
    <w:rsid w:val="00882E51"/>
    <w:rsid w:val="008A258F"/>
    <w:rsid w:val="008A3E1B"/>
    <w:rsid w:val="008B5AB6"/>
    <w:rsid w:val="008B7694"/>
    <w:rsid w:val="008C1CC9"/>
    <w:rsid w:val="008C1D93"/>
    <w:rsid w:val="008C2610"/>
    <w:rsid w:val="008C3B14"/>
    <w:rsid w:val="008C4A82"/>
    <w:rsid w:val="008C4CF9"/>
    <w:rsid w:val="008D153D"/>
    <w:rsid w:val="008F7B99"/>
    <w:rsid w:val="00900617"/>
    <w:rsid w:val="00901B88"/>
    <w:rsid w:val="00901C75"/>
    <w:rsid w:val="00902D09"/>
    <w:rsid w:val="00913DA6"/>
    <w:rsid w:val="00916B8D"/>
    <w:rsid w:val="00923B55"/>
    <w:rsid w:val="00941347"/>
    <w:rsid w:val="009515D0"/>
    <w:rsid w:val="0097791E"/>
    <w:rsid w:val="009831F1"/>
    <w:rsid w:val="00986619"/>
    <w:rsid w:val="00997D8F"/>
    <w:rsid w:val="009A23BA"/>
    <w:rsid w:val="009B69AE"/>
    <w:rsid w:val="009B78E5"/>
    <w:rsid w:val="009C5FA4"/>
    <w:rsid w:val="00A00A66"/>
    <w:rsid w:val="00A03700"/>
    <w:rsid w:val="00A34A7E"/>
    <w:rsid w:val="00A45D3B"/>
    <w:rsid w:val="00A5058B"/>
    <w:rsid w:val="00A73595"/>
    <w:rsid w:val="00A876BB"/>
    <w:rsid w:val="00A96253"/>
    <w:rsid w:val="00AA438F"/>
    <w:rsid w:val="00AB1B7D"/>
    <w:rsid w:val="00AB3F65"/>
    <w:rsid w:val="00AB5D84"/>
    <w:rsid w:val="00AB6A77"/>
    <w:rsid w:val="00AB79F4"/>
    <w:rsid w:val="00AC3C11"/>
    <w:rsid w:val="00AE0E19"/>
    <w:rsid w:val="00AE112A"/>
    <w:rsid w:val="00AF0282"/>
    <w:rsid w:val="00B12D0E"/>
    <w:rsid w:val="00B31ECF"/>
    <w:rsid w:val="00B54FFC"/>
    <w:rsid w:val="00B57ACC"/>
    <w:rsid w:val="00B60A75"/>
    <w:rsid w:val="00B818BC"/>
    <w:rsid w:val="00B87F8C"/>
    <w:rsid w:val="00BB155A"/>
    <w:rsid w:val="00BC5F09"/>
    <w:rsid w:val="00BD4745"/>
    <w:rsid w:val="00BD55CD"/>
    <w:rsid w:val="00BE1BBE"/>
    <w:rsid w:val="00BE5996"/>
    <w:rsid w:val="00BE68C7"/>
    <w:rsid w:val="00BF4F47"/>
    <w:rsid w:val="00C13CA2"/>
    <w:rsid w:val="00C22710"/>
    <w:rsid w:val="00C3459D"/>
    <w:rsid w:val="00C415CB"/>
    <w:rsid w:val="00C54562"/>
    <w:rsid w:val="00C636B4"/>
    <w:rsid w:val="00C74DD9"/>
    <w:rsid w:val="00C74ECF"/>
    <w:rsid w:val="00C76ED3"/>
    <w:rsid w:val="00C87EAC"/>
    <w:rsid w:val="00CA0BF4"/>
    <w:rsid w:val="00CA516A"/>
    <w:rsid w:val="00CB26F5"/>
    <w:rsid w:val="00CB435C"/>
    <w:rsid w:val="00CB7CF1"/>
    <w:rsid w:val="00CD2168"/>
    <w:rsid w:val="00CF0245"/>
    <w:rsid w:val="00D26E52"/>
    <w:rsid w:val="00D3582F"/>
    <w:rsid w:val="00D40D2A"/>
    <w:rsid w:val="00D51F42"/>
    <w:rsid w:val="00D62776"/>
    <w:rsid w:val="00D94EDB"/>
    <w:rsid w:val="00DA0E5A"/>
    <w:rsid w:val="00DA726D"/>
    <w:rsid w:val="00DD2713"/>
    <w:rsid w:val="00DF4548"/>
    <w:rsid w:val="00DF51BC"/>
    <w:rsid w:val="00E01A6C"/>
    <w:rsid w:val="00E24D3A"/>
    <w:rsid w:val="00E316F9"/>
    <w:rsid w:val="00E3796E"/>
    <w:rsid w:val="00E67D9A"/>
    <w:rsid w:val="00EC367B"/>
    <w:rsid w:val="00EC751A"/>
    <w:rsid w:val="00ED049B"/>
    <w:rsid w:val="00EE7A62"/>
    <w:rsid w:val="00EF74E7"/>
    <w:rsid w:val="00F02788"/>
    <w:rsid w:val="00F041BD"/>
    <w:rsid w:val="00F145A2"/>
    <w:rsid w:val="00F25F2C"/>
    <w:rsid w:val="00F31A60"/>
    <w:rsid w:val="00F46A1B"/>
    <w:rsid w:val="00F62131"/>
    <w:rsid w:val="00F66712"/>
    <w:rsid w:val="00F768B2"/>
    <w:rsid w:val="00F83910"/>
    <w:rsid w:val="00F87839"/>
    <w:rsid w:val="00F96BDA"/>
    <w:rsid w:val="00FA11A6"/>
    <w:rsid w:val="00FC71E3"/>
    <w:rsid w:val="00FC734D"/>
    <w:rsid w:val="00FE78E9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CF6E7"/>
  <w15:docId w15:val="{8251B9EF-DEEE-4939-95AD-84D605B4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051"/>
    <w:pPr>
      <w:spacing w:after="0"/>
    </w:pPr>
    <w:rPr>
      <w:rFonts w:ascii="Verdana" w:hAnsi="Verdana" w:cs="Times New Roman"/>
      <w:sz w:val="20"/>
      <w:szCs w:val="24"/>
    </w:rPr>
  </w:style>
  <w:style w:type="paragraph" w:styleId="Heading1">
    <w:name w:val="heading 1"/>
    <w:basedOn w:val="Normal"/>
    <w:next w:val="BodyText"/>
    <w:link w:val="Heading1Char"/>
    <w:qFormat/>
    <w:rsid w:val="00787D09"/>
    <w:pPr>
      <w:keepNext/>
      <w:suppressAutoHyphens/>
      <w:spacing w:before="360" w:after="60" w:line="240" w:lineRule="auto"/>
      <w:outlineLvl w:val="0"/>
    </w:pPr>
    <w:rPr>
      <w:rFonts w:ascii="Georgia" w:hAnsi="Georgia"/>
      <w:b/>
      <w:color w:val="5F497A" w:themeColor="accent4" w:themeShade="BF"/>
      <w:spacing w:val="20"/>
      <w:sz w:val="32"/>
      <w:szCs w:val="20"/>
    </w:rPr>
  </w:style>
  <w:style w:type="paragraph" w:styleId="Heading2">
    <w:name w:val="heading 2"/>
    <w:basedOn w:val="Normal"/>
    <w:next w:val="BodyText2"/>
    <w:link w:val="Heading2Char"/>
    <w:qFormat/>
    <w:rsid w:val="00787D09"/>
    <w:pPr>
      <w:keepNext/>
      <w:suppressAutoHyphens/>
      <w:spacing w:before="240" w:after="60" w:line="240" w:lineRule="auto"/>
      <w:outlineLvl w:val="1"/>
    </w:pPr>
    <w:rPr>
      <w:rFonts w:ascii="Georgia" w:hAnsi="Georgia"/>
      <w:b/>
      <w:color w:val="4F81BD" w:themeColor="accent1"/>
      <w:spacing w:val="20"/>
      <w:sz w:val="32"/>
      <w:szCs w:val="20"/>
    </w:rPr>
  </w:style>
  <w:style w:type="paragraph" w:styleId="Heading3">
    <w:name w:val="heading 3"/>
    <w:basedOn w:val="Normal"/>
    <w:next w:val="BodyText"/>
    <w:link w:val="Heading3Char"/>
    <w:qFormat/>
    <w:rsid w:val="00787D09"/>
    <w:pPr>
      <w:keepNext/>
      <w:suppressAutoHyphens/>
      <w:spacing w:before="180" w:after="60" w:line="240" w:lineRule="auto"/>
      <w:outlineLvl w:val="2"/>
    </w:pPr>
    <w:rPr>
      <w:rFonts w:ascii="Georgia" w:hAnsi="Georgia"/>
      <w:b/>
      <w:color w:val="4F81BD" w:themeColor="accent1"/>
      <w:kern w:val="16"/>
      <w:sz w:val="28"/>
      <w:szCs w:val="20"/>
    </w:rPr>
  </w:style>
  <w:style w:type="paragraph" w:styleId="Heading4">
    <w:name w:val="heading 4"/>
    <w:basedOn w:val="Normal"/>
    <w:next w:val="BodyText"/>
    <w:link w:val="Heading4Char"/>
    <w:qFormat/>
    <w:rsid w:val="00CA516A"/>
    <w:pPr>
      <w:keepNext/>
      <w:spacing w:before="180" w:after="60" w:line="240" w:lineRule="auto"/>
      <w:outlineLvl w:val="3"/>
    </w:pPr>
    <w:rPr>
      <w:rFonts w:ascii="Georgia" w:hAnsi="Georgia"/>
      <w:b/>
      <w:color w:val="365F91" w:themeColor="accent1" w:themeShade="BF"/>
      <w:kern w:val="16"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AB79F4"/>
    <w:pPr>
      <w:keepNext/>
      <w:pBdr>
        <w:top w:val="single" w:sz="4" w:space="1" w:color="auto"/>
        <w:bottom w:val="single" w:sz="4" w:space="1" w:color="auto"/>
      </w:pBdr>
      <w:spacing w:before="240" w:after="6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AB79F4"/>
    <w:pPr>
      <w:keepNext/>
      <w:pBdr>
        <w:bottom w:val="single" w:sz="4" w:space="1" w:color="auto"/>
      </w:pBdr>
      <w:spacing w:before="240" w:after="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AB79F4"/>
    <w:pPr>
      <w:keepNext/>
      <w:ind w:firstLine="720"/>
      <w:outlineLvl w:val="6"/>
    </w:pPr>
    <w:rPr>
      <w:u w:val="single"/>
    </w:rPr>
  </w:style>
  <w:style w:type="paragraph" w:styleId="Heading8">
    <w:name w:val="heading 8"/>
    <w:basedOn w:val="Normal"/>
    <w:next w:val="Normal"/>
    <w:link w:val="Heading8Char"/>
    <w:qFormat/>
    <w:rsid w:val="00AB79F4"/>
    <w:pPr>
      <w:keepNext/>
      <w:ind w:left="720"/>
      <w:outlineLvl w:val="7"/>
    </w:pPr>
    <w:rPr>
      <w:u w:val="single"/>
    </w:rPr>
  </w:style>
  <w:style w:type="paragraph" w:styleId="Heading9">
    <w:name w:val="heading 9"/>
    <w:basedOn w:val="Normal"/>
    <w:next w:val="Normal"/>
    <w:link w:val="Heading9Char"/>
    <w:qFormat/>
    <w:rsid w:val="00AB79F4"/>
    <w:pPr>
      <w:keepNext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Continue">
    <w:name w:val="List Continue"/>
    <w:basedOn w:val="Normal"/>
    <w:rsid w:val="00AB79F4"/>
    <w:pPr>
      <w:spacing w:after="60"/>
      <w:ind w:left="360"/>
    </w:pPr>
    <w:rPr>
      <w:kern w:val="16"/>
      <w:szCs w:val="20"/>
    </w:rPr>
  </w:style>
  <w:style w:type="paragraph" w:customStyle="1" w:styleId="Appraisal">
    <w:name w:val="Appraisal"/>
    <w:basedOn w:val="ListContinue"/>
    <w:qFormat/>
    <w:rsid w:val="00AB79F4"/>
    <w:pPr>
      <w:ind w:left="1440" w:hanging="1080"/>
    </w:pPr>
    <w:rPr>
      <w:rFonts w:ascii="Georgia" w:hAnsi="Georgia"/>
      <w:color w:val="002060"/>
    </w:rPr>
  </w:style>
  <w:style w:type="paragraph" w:styleId="BodyText">
    <w:name w:val="Body Text"/>
    <w:basedOn w:val="Normal"/>
    <w:link w:val="BodyTextChar"/>
    <w:rsid w:val="00AB79F4"/>
    <w:pPr>
      <w:spacing w:before="180" w:after="60"/>
    </w:pPr>
    <w:rPr>
      <w:kern w:val="16"/>
      <w:szCs w:val="20"/>
    </w:rPr>
  </w:style>
  <w:style w:type="character" w:customStyle="1" w:styleId="BodyTextChar">
    <w:name w:val="Body Text Char"/>
    <w:basedOn w:val="DefaultParagraphFont"/>
    <w:link w:val="BodyText"/>
    <w:rsid w:val="00AB79F4"/>
    <w:rPr>
      <w:rFonts w:ascii="Verdana" w:eastAsia="Times New Roman" w:hAnsi="Verdana" w:cs="Times New Roman"/>
      <w:kern w:val="16"/>
      <w:sz w:val="20"/>
      <w:szCs w:val="20"/>
    </w:rPr>
  </w:style>
  <w:style w:type="paragraph" w:styleId="BodyText2">
    <w:name w:val="Body Text 2"/>
    <w:basedOn w:val="Normal"/>
    <w:next w:val="BodyText"/>
    <w:link w:val="BodyText2Char"/>
    <w:rsid w:val="00AB79F4"/>
    <w:pPr>
      <w:spacing w:after="60"/>
    </w:pPr>
  </w:style>
  <w:style w:type="character" w:customStyle="1" w:styleId="BodyText2Char">
    <w:name w:val="Body Text 2 Char"/>
    <w:basedOn w:val="DefaultParagraphFont"/>
    <w:link w:val="BodyText2"/>
    <w:rsid w:val="00AB79F4"/>
    <w:rPr>
      <w:rFonts w:ascii="Verdana" w:eastAsia="Times New Roman" w:hAnsi="Verdana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AB79F4"/>
    <w:rPr>
      <w:b/>
    </w:rPr>
  </w:style>
  <w:style w:type="character" w:customStyle="1" w:styleId="BodyText3Char">
    <w:name w:val="Body Text 3 Char"/>
    <w:basedOn w:val="DefaultParagraphFont"/>
    <w:link w:val="BodyText3"/>
    <w:rsid w:val="00AB79F4"/>
    <w:rPr>
      <w:rFonts w:ascii="Verdana" w:eastAsia="Times New Roman" w:hAnsi="Verdana" w:cs="Times New Roman"/>
      <w:b/>
      <w:sz w:val="20"/>
      <w:szCs w:val="24"/>
    </w:rPr>
  </w:style>
  <w:style w:type="paragraph" w:customStyle="1" w:styleId="BodyTextBoxed">
    <w:name w:val="Body Text Boxed"/>
    <w:basedOn w:val="BodyText"/>
    <w:next w:val="BodyText"/>
    <w:rsid w:val="00AB79F4"/>
    <w:pPr>
      <w:pBdr>
        <w:top w:val="single" w:sz="6" w:space="4" w:color="000080"/>
        <w:left w:val="single" w:sz="6" w:space="4" w:color="000080"/>
        <w:bottom w:val="single" w:sz="6" w:space="4" w:color="000080"/>
        <w:right w:val="single" w:sz="6" w:space="4" w:color="000080"/>
      </w:pBdr>
      <w:spacing w:before="360"/>
    </w:pPr>
    <w:rPr>
      <w:b/>
      <w:color w:val="000080"/>
    </w:rPr>
  </w:style>
  <w:style w:type="paragraph" w:styleId="BodyTextFirstIndent">
    <w:name w:val="Body Text First Indent"/>
    <w:basedOn w:val="BodyText"/>
    <w:link w:val="BodyTextFirstIndentChar"/>
    <w:rsid w:val="00AB79F4"/>
    <w:pPr>
      <w:ind w:left="720" w:hanging="360"/>
    </w:pPr>
  </w:style>
  <w:style w:type="character" w:customStyle="1" w:styleId="BodyTextFirstIndentChar">
    <w:name w:val="Body Text First Indent Char"/>
    <w:basedOn w:val="BodyTextChar"/>
    <w:link w:val="BodyTextFirstIndent"/>
    <w:rsid w:val="00AB79F4"/>
    <w:rPr>
      <w:rFonts w:ascii="Verdana" w:eastAsia="Times New Roman" w:hAnsi="Verdana" w:cs="Times New Roman"/>
      <w:kern w:val="16"/>
      <w:sz w:val="20"/>
      <w:szCs w:val="20"/>
    </w:rPr>
  </w:style>
  <w:style w:type="paragraph" w:customStyle="1" w:styleId="BodyTextHanging">
    <w:name w:val="Body Text Hanging"/>
    <w:basedOn w:val="Normal"/>
    <w:rsid w:val="00AB79F4"/>
    <w:pPr>
      <w:spacing w:before="120" w:after="120"/>
      <w:ind w:left="720" w:hanging="720"/>
    </w:pPr>
  </w:style>
  <w:style w:type="paragraph" w:styleId="BodyTextIndent">
    <w:name w:val="Body Text Indent"/>
    <w:basedOn w:val="Normal"/>
    <w:link w:val="BodyTextIndentChar"/>
    <w:rsid w:val="00AB79F4"/>
    <w:pPr>
      <w:spacing w:before="120"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AB79F4"/>
    <w:rPr>
      <w:rFonts w:ascii="Verdana" w:eastAsia="Times New Roman" w:hAnsi="Verdana" w:cs="Times New Roman"/>
      <w:sz w:val="20"/>
      <w:szCs w:val="24"/>
    </w:rPr>
  </w:style>
  <w:style w:type="paragraph" w:styleId="BodyTextIndent2">
    <w:name w:val="Body Text Indent 2"/>
    <w:basedOn w:val="Normal"/>
    <w:link w:val="BodyTextIndent2Char"/>
    <w:rsid w:val="00AB79F4"/>
    <w:pPr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rsid w:val="00AB79F4"/>
    <w:rPr>
      <w:rFonts w:ascii="Verdana" w:eastAsia="Times New Roman" w:hAnsi="Verdana" w:cs="Times New Roman"/>
      <w:sz w:val="20"/>
      <w:szCs w:val="24"/>
    </w:rPr>
  </w:style>
  <w:style w:type="paragraph" w:styleId="BodyTextIndent3">
    <w:name w:val="Body Text Indent 3"/>
    <w:basedOn w:val="Normal"/>
    <w:link w:val="BodyTextIndent3Char"/>
    <w:rsid w:val="00AB79F4"/>
    <w:pPr>
      <w:ind w:left="720"/>
    </w:pPr>
    <w:rPr>
      <w:b/>
    </w:rPr>
  </w:style>
  <w:style w:type="character" w:customStyle="1" w:styleId="BodyTextIndent3Char">
    <w:name w:val="Body Text Indent 3 Char"/>
    <w:basedOn w:val="DefaultParagraphFont"/>
    <w:link w:val="BodyTextIndent3"/>
    <w:rsid w:val="00AB79F4"/>
    <w:rPr>
      <w:rFonts w:ascii="Verdana" w:eastAsia="Times New Roman" w:hAnsi="Verdana" w:cs="Times New Roman"/>
      <w:b/>
      <w:sz w:val="20"/>
      <w:szCs w:val="24"/>
    </w:rPr>
  </w:style>
  <w:style w:type="character" w:customStyle="1" w:styleId="BoldItalicText">
    <w:name w:val="Bold Italic Text"/>
    <w:basedOn w:val="DefaultParagraphFont"/>
    <w:rsid w:val="00AB79F4"/>
    <w:rPr>
      <w:b/>
      <w:i/>
    </w:rPr>
  </w:style>
  <w:style w:type="character" w:customStyle="1" w:styleId="BoldText">
    <w:name w:val="Bold Text"/>
    <w:basedOn w:val="DefaultParagraphFont"/>
    <w:rsid w:val="00AB79F4"/>
    <w:rPr>
      <w:b/>
    </w:rPr>
  </w:style>
  <w:style w:type="paragraph" w:styleId="Caption">
    <w:name w:val="caption"/>
    <w:basedOn w:val="Normal"/>
    <w:next w:val="Normal"/>
    <w:qFormat/>
    <w:rsid w:val="00AB79F4"/>
    <w:pPr>
      <w:spacing w:before="120" w:after="120"/>
    </w:pPr>
    <w:rPr>
      <w:b/>
    </w:rPr>
  </w:style>
  <w:style w:type="paragraph" w:styleId="Closing">
    <w:name w:val="Closing"/>
    <w:basedOn w:val="Normal"/>
    <w:link w:val="ClosingChar"/>
    <w:rsid w:val="00AB79F4"/>
    <w:pPr>
      <w:spacing w:before="420"/>
      <w:ind w:left="1080" w:hanging="1080"/>
    </w:pPr>
  </w:style>
  <w:style w:type="character" w:customStyle="1" w:styleId="ClosingChar">
    <w:name w:val="Closing Char"/>
    <w:basedOn w:val="DefaultParagraphFont"/>
    <w:link w:val="Closing"/>
    <w:rsid w:val="00AB79F4"/>
    <w:rPr>
      <w:rFonts w:ascii="Verdana" w:eastAsia="Times New Roman" w:hAnsi="Verdana" w:cs="Times New Roman"/>
      <w:sz w:val="20"/>
      <w:szCs w:val="24"/>
    </w:rPr>
  </w:style>
  <w:style w:type="character" w:styleId="CommentReference">
    <w:name w:val="annotation reference"/>
    <w:basedOn w:val="DefaultParagraphFont"/>
    <w:semiHidden/>
    <w:rsid w:val="00AB79F4"/>
    <w:rPr>
      <w:sz w:val="16"/>
    </w:rPr>
  </w:style>
  <w:style w:type="paragraph" w:styleId="CommentText">
    <w:name w:val="annotation text"/>
    <w:basedOn w:val="Normal"/>
    <w:link w:val="CommentTextChar"/>
    <w:semiHidden/>
    <w:rsid w:val="00AB79F4"/>
  </w:style>
  <w:style w:type="character" w:customStyle="1" w:styleId="CommentTextChar">
    <w:name w:val="Comment Text Char"/>
    <w:basedOn w:val="DefaultParagraphFont"/>
    <w:link w:val="CommentText"/>
    <w:semiHidden/>
    <w:rsid w:val="00AB79F4"/>
    <w:rPr>
      <w:rFonts w:ascii="Verdana" w:eastAsia="Times New Roman" w:hAnsi="Verdana" w:cs="Times New Roman"/>
      <w:sz w:val="20"/>
      <w:szCs w:val="24"/>
    </w:rPr>
  </w:style>
  <w:style w:type="paragraph" w:customStyle="1" w:styleId="Cons">
    <w:name w:val="Cons"/>
    <w:basedOn w:val="Normal"/>
    <w:rsid w:val="00AB79F4"/>
    <w:pPr>
      <w:spacing w:before="60"/>
      <w:ind w:left="360" w:hanging="360"/>
    </w:pPr>
  </w:style>
  <w:style w:type="paragraph" w:customStyle="1" w:styleId="Copies">
    <w:name w:val="Copies"/>
    <w:basedOn w:val="Normal"/>
    <w:rsid w:val="00AB79F4"/>
    <w:pPr>
      <w:ind w:left="1080" w:hanging="1080"/>
    </w:pPr>
  </w:style>
  <w:style w:type="paragraph" w:styleId="Date">
    <w:name w:val="Date"/>
    <w:basedOn w:val="Normal"/>
    <w:next w:val="Normal"/>
    <w:link w:val="DateChar"/>
    <w:rsid w:val="00AB79F4"/>
    <w:pPr>
      <w:spacing w:before="480" w:after="360"/>
    </w:pPr>
  </w:style>
  <w:style w:type="character" w:customStyle="1" w:styleId="DateChar">
    <w:name w:val="Date Char"/>
    <w:basedOn w:val="DefaultParagraphFont"/>
    <w:link w:val="Date"/>
    <w:rsid w:val="00AB79F4"/>
    <w:rPr>
      <w:rFonts w:ascii="Verdana" w:eastAsia="Times New Roman" w:hAnsi="Verdana" w:cs="Times New Roman"/>
      <w:sz w:val="20"/>
      <w:szCs w:val="24"/>
    </w:rPr>
  </w:style>
  <w:style w:type="paragraph" w:customStyle="1" w:styleId="DiscussAction">
    <w:name w:val="DiscussAction"/>
    <w:basedOn w:val="Normal"/>
    <w:rsid w:val="00AB79F4"/>
    <w:pPr>
      <w:spacing w:before="120" w:after="120"/>
      <w:ind w:left="1080" w:hanging="1080"/>
    </w:pPr>
  </w:style>
  <w:style w:type="paragraph" w:styleId="ListBullet">
    <w:name w:val="List Bullet"/>
    <w:basedOn w:val="Normal"/>
    <w:rsid w:val="00BE68C7"/>
    <w:pPr>
      <w:spacing w:after="60"/>
      <w:ind w:left="720" w:hanging="360"/>
    </w:pPr>
    <w:rPr>
      <w:kern w:val="16"/>
      <w:szCs w:val="20"/>
    </w:rPr>
  </w:style>
  <w:style w:type="paragraph" w:customStyle="1" w:styleId="DocHeader1">
    <w:name w:val="DocHeader1"/>
    <w:basedOn w:val="ListBullet"/>
    <w:next w:val="Normal"/>
    <w:rsid w:val="00C54562"/>
    <w:pPr>
      <w:spacing w:before="240" w:after="0"/>
      <w:ind w:left="0" w:firstLine="0"/>
    </w:pPr>
    <w:rPr>
      <w:rFonts w:ascii="Georgia" w:hAnsi="Georgia"/>
      <w:b/>
      <w:color w:val="4F81BD" w:themeColor="accent1"/>
      <w:kern w:val="20"/>
      <w:sz w:val="32"/>
      <w:szCs w:val="28"/>
    </w:rPr>
  </w:style>
  <w:style w:type="paragraph" w:customStyle="1" w:styleId="DocHeader2">
    <w:name w:val="DocHeader2"/>
    <w:basedOn w:val="ListBullet"/>
    <w:next w:val="BodyText"/>
    <w:rsid w:val="000D0CF3"/>
    <w:pPr>
      <w:pBdr>
        <w:bottom w:val="single" w:sz="12" w:space="1" w:color="4F81BD" w:themeColor="accent1"/>
      </w:pBdr>
      <w:ind w:left="0" w:firstLine="0"/>
    </w:pPr>
    <w:rPr>
      <w:rFonts w:ascii="Georgia" w:hAnsi="Georgia"/>
      <w:b/>
      <w:color w:val="4F81BD" w:themeColor="accent1"/>
      <w:kern w:val="20"/>
      <w:sz w:val="28"/>
      <w:szCs w:val="24"/>
    </w:rPr>
  </w:style>
  <w:style w:type="character" w:styleId="Emphasis">
    <w:name w:val="Emphasis"/>
    <w:basedOn w:val="DefaultParagraphFont"/>
    <w:uiPriority w:val="20"/>
    <w:qFormat/>
    <w:rsid w:val="00C74ECF"/>
    <w:rPr>
      <w:b/>
      <w:iCs/>
      <w:color w:val="4F81BD" w:themeColor="accent1"/>
    </w:rPr>
  </w:style>
  <w:style w:type="character" w:styleId="FollowedHyperlink">
    <w:name w:val="FollowedHyperlink"/>
    <w:basedOn w:val="DefaultParagraphFont"/>
    <w:rsid w:val="00AB79F4"/>
    <w:rPr>
      <w:color w:val="800080"/>
      <w:u w:val="single"/>
    </w:rPr>
  </w:style>
  <w:style w:type="paragraph" w:styleId="Footer">
    <w:name w:val="footer"/>
    <w:basedOn w:val="Normal"/>
    <w:link w:val="FooterChar"/>
    <w:rsid w:val="00AB79F4"/>
    <w:rPr>
      <w:color w:val="404040" w:themeColor="text1" w:themeTint="BF"/>
      <w:kern w:val="16"/>
      <w:szCs w:val="20"/>
    </w:rPr>
  </w:style>
  <w:style w:type="character" w:customStyle="1" w:styleId="FooterChar">
    <w:name w:val="Footer Char"/>
    <w:basedOn w:val="DefaultParagraphFont"/>
    <w:link w:val="Footer"/>
    <w:rsid w:val="00AB79F4"/>
    <w:rPr>
      <w:rFonts w:ascii="Verdana" w:eastAsia="Times New Roman" w:hAnsi="Verdana" w:cs="Times New Roman"/>
      <w:color w:val="404040" w:themeColor="text1" w:themeTint="BF"/>
      <w:kern w:val="16"/>
      <w:sz w:val="20"/>
      <w:szCs w:val="20"/>
    </w:rPr>
  </w:style>
  <w:style w:type="paragraph" w:customStyle="1" w:styleId="FooterSpecial">
    <w:name w:val="Footer Special"/>
    <w:basedOn w:val="Footer"/>
    <w:next w:val="Normal"/>
    <w:autoRedefine/>
    <w:qFormat/>
    <w:rsid w:val="00AB79F4"/>
    <w:pPr>
      <w:keepLines/>
      <w:spacing w:after="360" w:line="240" w:lineRule="auto"/>
    </w:pPr>
    <w:rPr>
      <w:noProof/>
    </w:rPr>
  </w:style>
  <w:style w:type="character" w:styleId="FootnoteReference">
    <w:name w:val="footnote reference"/>
    <w:basedOn w:val="DefaultParagraphFont"/>
    <w:semiHidden/>
    <w:rsid w:val="00AB79F4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AB79F4"/>
    <w:pPr>
      <w:ind w:left="360" w:hanging="36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AB79F4"/>
    <w:rPr>
      <w:rFonts w:ascii="Verdana" w:eastAsia="Times New Roman" w:hAnsi="Verdan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AB79F4"/>
    <w:rPr>
      <w:b/>
      <w:color w:val="404040" w:themeColor="text1" w:themeTint="BF"/>
      <w:kern w:val="16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B79F4"/>
    <w:rPr>
      <w:rFonts w:ascii="Verdana" w:eastAsia="Times New Roman" w:hAnsi="Verdana" w:cs="Times New Roman"/>
      <w:b/>
      <w:color w:val="404040" w:themeColor="text1" w:themeTint="BF"/>
      <w:kern w:val="16"/>
      <w:sz w:val="20"/>
      <w:szCs w:val="20"/>
    </w:rPr>
  </w:style>
  <w:style w:type="paragraph" w:customStyle="1" w:styleId="Heading">
    <w:name w:val="Heading"/>
    <w:basedOn w:val="Normal"/>
    <w:next w:val="Normal"/>
    <w:rsid w:val="00AB79F4"/>
    <w:pPr>
      <w:spacing w:before="240"/>
      <w:jc w:val="right"/>
    </w:pPr>
    <w:rPr>
      <w:b/>
      <w:caps/>
      <w:color w:val="000080"/>
      <w:sz w:val="24"/>
    </w:rPr>
  </w:style>
  <w:style w:type="character" w:customStyle="1" w:styleId="Heading1Char">
    <w:name w:val="Heading 1 Char"/>
    <w:basedOn w:val="DefaultParagraphFont"/>
    <w:link w:val="Heading1"/>
    <w:rsid w:val="00AB79F4"/>
    <w:rPr>
      <w:rFonts w:ascii="Georgia" w:hAnsi="Georgia" w:cs="Times New Roman"/>
      <w:b/>
      <w:color w:val="5F497A" w:themeColor="accent4" w:themeShade="BF"/>
      <w:spacing w:val="20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AB79F4"/>
    <w:rPr>
      <w:rFonts w:ascii="Georgia" w:hAnsi="Georgia" w:cs="Times New Roman"/>
      <w:b/>
      <w:color w:val="4F81BD" w:themeColor="accent1"/>
      <w:spacing w:val="20"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AB79F4"/>
    <w:rPr>
      <w:rFonts w:ascii="Georgia" w:hAnsi="Georgia" w:cs="Times New Roman"/>
      <w:b/>
      <w:color w:val="4F81BD" w:themeColor="accent1"/>
      <w:kern w:val="16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AB79F4"/>
    <w:rPr>
      <w:rFonts w:ascii="Georgia" w:hAnsi="Georgia" w:cs="Times New Roman"/>
      <w:b/>
      <w:color w:val="365F91" w:themeColor="accent1" w:themeShade="BF"/>
      <w:kern w:val="16"/>
      <w:szCs w:val="20"/>
    </w:rPr>
  </w:style>
  <w:style w:type="character" w:customStyle="1" w:styleId="Heading5Char">
    <w:name w:val="Heading 5 Char"/>
    <w:basedOn w:val="DefaultParagraphFont"/>
    <w:link w:val="Heading5"/>
    <w:rsid w:val="00AB79F4"/>
    <w:rPr>
      <w:rFonts w:ascii="Verdana" w:eastAsia="Times New Roman" w:hAnsi="Verdana" w:cs="Times New Roman"/>
      <w:b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AB79F4"/>
    <w:rPr>
      <w:rFonts w:ascii="Verdana" w:eastAsia="Times New Roman" w:hAnsi="Verdana" w:cs="Times New Roman"/>
      <w:b/>
      <w:sz w:val="20"/>
      <w:szCs w:val="24"/>
    </w:rPr>
  </w:style>
  <w:style w:type="character" w:customStyle="1" w:styleId="Heading7Char">
    <w:name w:val="Heading 7 Char"/>
    <w:basedOn w:val="DefaultParagraphFont"/>
    <w:link w:val="Heading7"/>
    <w:rsid w:val="00AB79F4"/>
    <w:rPr>
      <w:rFonts w:ascii="Verdana" w:eastAsia="Times New Roman" w:hAnsi="Verdana" w:cs="Times New Roman"/>
      <w:sz w:val="20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AB79F4"/>
    <w:rPr>
      <w:rFonts w:ascii="Verdana" w:eastAsia="Times New Roman" w:hAnsi="Verdana" w:cs="Times New Roman"/>
      <w:sz w:val="20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AB79F4"/>
    <w:rPr>
      <w:rFonts w:ascii="Verdana" w:eastAsia="Times New Roman" w:hAnsi="Verdana" w:cs="Times New Roman"/>
      <w:b/>
      <w:sz w:val="20"/>
      <w:szCs w:val="24"/>
    </w:rPr>
  </w:style>
  <w:style w:type="paragraph" w:customStyle="1" w:styleId="Hiddentext">
    <w:name w:val="Hidden text"/>
    <w:basedOn w:val="Normal"/>
    <w:rsid w:val="00AB79F4"/>
    <w:rPr>
      <w:vanish/>
      <w:color w:val="808080"/>
      <w:szCs w:val="20"/>
    </w:rPr>
  </w:style>
  <w:style w:type="character" w:styleId="Hyperlink">
    <w:name w:val="Hyperlink"/>
    <w:basedOn w:val="DefaultParagraphFont"/>
    <w:rsid w:val="00AB79F4"/>
    <w:rPr>
      <w:color w:val="0000FF"/>
      <w:u w:val="single"/>
    </w:rPr>
  </w:style>
  <w:style w:type="paragraph" w:customStyle="1" w:styleId="Initialline">
    <w:name w:val="Initial line"/>
    <w:basedOn w:val="Normal"/>
    <w:rsid w:val="00AB79F4"/>
    <w:pPr>
      <w:spacing w:before="240"/>
    </w:pPr>
  </w:style>
  <w:style w:type="paragraph" w:customStyle="1" w:styleId="Issue">
    <w:name w:val="Issue"/>
    <w:basedOn w:val="DiscussAction"/>
    <w:next w:val="DiscussAction"/>
    <w:rsid w:val="00AB79F4"/>
    <w:pPr>
      <w:keepNext/>
      <w:spacing w:before="240" w:after="0"/>
    </w:pPr>
    <w:rPr>
      <w:b/>
      <w:szCs w:val="20"/>
    </w:rPr>
  </w:style>
  <w:style w:type="paragraph" w:customStyle="1" w:styleId="IssueResolution">
    <w:name w:val="IssueResolution"/>
    <w:basedOn w:val="Normal"/>
    <w:rsid w:val="00AB79F4"/>
    <w:pPr>
      <w:spacing w:after="120"/>
      <w:ind w:left="1440" w:hanging="1440"/>
    </w:pPr>
  </w:style>
  <w:style w:type="character" w:customStyle="1" w:styleId="ItalicText">
    <w:name w:val="Italic Text"/>
    <w:basedOn w:val="DefaultParagraphFont"/>
    <w:rsid w:val="00AB79F4"/>
    <w:rPr>
      <w:i/>
    </w:rPr>
  </w:style>
  <w:style w:type="paragraph" w:styleId="List2">
    <w:name w:val="List 2"/>
    <w:basedOn w:val="Normal"/>
    <w:rsid w:val="00AB79F4"/>
    <w:pPr>
      <w:ind w:left="720" w:hanging="360"/>
    </w:pPr>
  </w:style>
  <w:style w:type="paragraph" w:styleId="List3">
    <w:name w:val="List 3"/>
    <w:basedOn w:val="Normal"/>
    <w:rsid w:val="00AB79F4"/>
    <w:pPr>
      <w:ind w:left="1080" w:hanging="360"/>
    </w:pPr>
  </w:style>
  <w:style w:type="paragraph" w:styleId="List4">
    <w:name w:val="List 4"/>
    <w:basedOn w:val="Normal"/>
    <w:rsid w:val="00BE68C7"/>
    <w:pPr>
      <w:tabs>
        <w:tab w:val="num" w:pos="360"/>
      </w:tabs>
      <w:spacing w:before="20" w:after="20"/>
      <w:ind w:left="360" w:firstLine="720"/>
    </w:pPr>
  </w:style>
  <w:style w:type="paragraph" w:customStyle="1" w:styleId="ListBullet0">
    <w:name w:val="List Bullet 0"/>
    <w:basedOn w:val="Normal"/>
    <w:rsid w:val="00AB79F4"/>
    <w:pPr>
      <w:numPr>
        <w:numId w:val="4"/>
      </w:numPr>
      <w:spacing w:after="60"/>
    </w:pPr>
    <w:rPr>
      <w:kern w:val="16"/>
      <w:szCs w:val="20"/>
    </w:rPr>
  </w:style>
  <w:style w:type="paragraph" w:customStyle="1" w:styleId="ListBullet00">
    <w:name w:val="List Bullet 00"/>
    <w:basedOn w:val="ListBullet0"/>
    <w:qFormat/>
    <w:rsid w:val="00BE68C7"/>
    <w:pPr>
      <w:numPr>
        <w:numId w:val="0"/>
      </w:numPr>
      <w:spacing w:line="240" w:lineRule="auto"/>
      <w:ind w:left="360" w:hanging="360"/>
    </w:pPr>
    <w:rPr>
      <w:color w:val="FFFFFF"/>
      <w:lang w:bidi="en-US"/>
    </w:rPr>
  </w:style>
  <w:style w:type="paragraph" w:styleId="ListBullet2">
    <w:name w:val="List Bullet 2"/>
    <w:basedOn w:val="Normal"/>
    <w:rsid w:val="00BE68C7"/>
    <w:pPr>
      <w:spacing w:after="60"/>
      <w:ind w:left="1080" w:hanging="360"/>
    </w:pPr>
    <w:rPr>
      <w:kern w:val="16"/>
      <w:szCs w:val="20"/>
    </w:rPr>
  </w:style>
  <w:style w:type="paragraph" w:styleId="ListBullet3">
    <w:name w:val="List Bullet 3"/>
    <w:basedOn w:val="Normal"/>
    <w:rsid w:val="00AB79F4"/>
    <w:pPr>
      <w:numPr>
        <w:numId w:val="9"/>
      </w:numPr>
      <w:spacing w:after="60"/>
    </w:pPr>
  </w:style>
  <w:style w:type="paragraph" w:styleId="ListContinue2">
    <w:name w:val="List Continue 2"/>
    <w:basedOn w:val="Normal"/>
    <w:rsid w:val="00AB79F4"/>
    <w:pPr>
      <w:spacing w:before="240"/>
      <w:ind w:left="720"/>
    </w:pPr>
    <w:rPr>
      <w:sz w:val="24"/>
    </w:rPr>
  </w:style>
  <w:style w:type="paragraph" w:styleId="ListNumber">
    <w:name w:val="List Number"/>
    <w:basedOn w:val="Normal"/>
    <w:rsid w:val="00AB79F4"/>
    <w:pPr>
      <w:numPr>
        <w:numId w:val="11"/>
      </w:numPr>
      <w:spacing w:after="60"/>
    </w:pPr>
    <w:rPr>
      <w:rFonts w:ascii="Georgia" w:hAnsi="Georgia"/>
      <w:color w:val="333333"/>
      <w:szCs w:val="20"/>
    </w:rPr>
  </w:style>
  <w:style w:type="paragraph" w:styleId="ListNumber2">
    <w:name w:val="List Number 2"/>
    <w:basedOn w:val="Normal"/>
    <w:rsid w:val="00AB79F4"/>
    <w:pPr>
      <w:numPr>
        <w:numId w:val="13"/>
      </w:numPr>
      <w:spacing w:after="60"/>
    </w:pPr>
    <w:rPr>
      <w:rFonts w:ascii="Georgia" w:hAnsi="Georgia"/>
      <w:szCs w:val="20"/>
    </w:rPr>
  </w:style>
  <w:style w:type="paragraph" w:styleId="ListNumber3">
    <w:name w:val="List Number 3"/>
    <w:basedOn w:val="Normal"/>
    <w:rsid w:val="00AB79F4"/>
    <w:pPr>
      <w:numPr>
        <w:numId w:val="15"/>
      </w:numPr>
      <w:spacing w:before="60" w:after="60"/>
    </w:pPr>
    <w:rPr>
      <w:rFonts w:ascii="Georgia" w:hAnsi="Georgia"/>
    </w:rPr>
  </w:style>
  <w:style w:type="paragraph" w:customStyle="1" w:styleId="MemoHeading">
    <w:name w:val="Memo Heading"/>
    <w:basedOn w:val="Normal"/>
    <w:qFormat/>
    <w:rsid w:val="00AB79F4"/>
    <w:pPr>
      <w:spacing w:before="120" w:line="240" w:lineRule="auto"/>
    </w:pPr>
    <w:rPr>
      <w:b/>
      <w:color w:val="0065A4"/>
      <w:sz w:val="40"/>
    </w:rPr>
  </w:style>
  <w:style w:type="paragraph" w:customStyle="1" w:styleId="MemoHeadingText">
    <w:name w:val="Memo Heading Text"/>
    <w:basedOn w:val="Normal"/>
    <w:qFormat/>
    <w:rsid w:val="00AB79F4"/>
    <w:pPr>
      <w:spacing w:line="240" w:lineRule="auto"/>
    </w:pPr>
    <w:rPr>
      <w:noProof/>
      <w:color w:val="0065A4"/>
    </w:rPr>
  </w:style>
  <w:style w:type="paragraph" w:customStyle="1" w:styleId="MemoLabel">
    <w:name w:val="Memo Label"/>
    <w:basedOn w:val="Header"/>
    <w:next w:val="BodyText"/>
    <w:rsid w:val="00AB79F4"/>
    <w:rPr>
      <w:b w:val="0"/>
      <w:color w:val="000080"/>
      <w:sz w:val="36"/>
      <w:szCs w:val="36"/>
    </w:rPr>
  </w:style>
  <w:style w:type="paragraph" w:customStyle="1" w:styleId="Minutes">
    <w:name w:val="Minutes"/>
    <w:basedOn w:val="Normal"/>
    <w:next w:val="Normal"/>
    <w:rsid w:val="00AB79F4"/>
    <w:pPr>
      <w:spacing w:before="240" w:after="120"/>
      <w:ind w:left="1440" w:hanging="1440"/>
    </w:pPr>
  </w:style>
  <w:style w:type="paragraph" w:customStyle="1" w:styleId="MinutesContined">
    <w:name w:val="Minutes Contined"/>
    <w:basedOn w:val="Normal"/>
    <w:rsid w:val="00AB79F4"/>
    <w:pPr>
      <w:spacing w:after="120"/>
      <w:ind w:left="1440" w:hanging="1440"/>
    </w:pPr>
  </w:style>
  <w:style w:type="paragraph" w:styleId="NormalWeb">
    <w:name w:val="Normal (Web)"/>
    <w:basedOn w:val="Normal"/>
    <w:rsid w:val="00AB79F4"/>
    <w:pPr>
      <w:spacing w:before="100" w:beforeAutospacing="1" w:after="100" w:afterAutospacing="1"/>
    </w:pPr>
    <w:rPr>
      <w:rFonts w:eastAsia="Arial Unicode MS" w:cs="Arial"/>
      <w:sz w:val="23"/>
      <w:szCs w:val="23"/>
    </w:rPr>
  </w:style>
  <w:style w:type="paragraph" w:customStyle="1" w:styleId="NormalBold">
    <w:name w:val="Normal Bold"/>
    <w:basedOn w:val="Normal"/>
    <w:next w:val="Normal"/>
    <w:rsid w:val="00AB79F4"/>
    <w:pPr>
      <w:spacing w:before="480"/>
    </w:pPr>
    <w:rPr>
      <w:b/>
    </w:rPr>
  </w:style>
  <w:style w:type="paragraph" w:styleId="NormalIndent">
    <w:name w:val="Normal Indent"/>
    <w:basedOn w:val="Normal"/>
    <w:rsid w:val="00AB79F4"/>
    <w:pPr>
      <w:spacing w:before="120"/>
      <w:ind w:left="360"/>
    </w:pPr>
  </w:style>
  <w:style w:type="paragraph" w:customStyle="1" w:styleId="NormalLeading">
    <w:name w:val="Normal Leading"/>
    <w:basedOn w:val="Normal"/>
    <w:rsid w:val="00AB79F4"/>
    <w:pPr>
      <w:spacing w:after="240"/>
    </w:pPr>
  </w:style>
  <w:style w:type="paragraph" w:customStyle="1" w:styleId="Note">
    <w:name w:val="Note"/>
    <w:basedOn w:val="BodyText"/>
    <w:next w:val="BodyText"/>
    <w:rsid w:val="00AB79F4"/>
    <w:pPr>
      <w:ind w:left="720" w:hanging="720"/>
    </w:pPr>
  </w:style>
  <w:style w:type="character" w:styleId="PageNumber">
    <w:name w:val="page number"/>
    <w:basedOn w:val="DefaultParagraphFont"/>
    <w:rsid w:val="00AB79F4"/>
  </w:style>
  <w:style w:type="paragraph" w:customStyle="1" w:styleId="Quotation">
    <w:name w:val="Quotation"/>
    <w:basedOn w:val="Normal"/>
    <w:next w:val="BodyText"/>
    <w:rsid w:val="00AB79F4"/>
    <w:pPr>
      <w:spacing w:before="120" w:after="240"/>
      <w:ind w:left="720" w:right="720"/>
    </w:pPr>
  </w:style>
  <w:style w:type="paragraph" w:customStyle="1" w:styleId="QuoteSource">
    <w:name w:val="Quote Source"/>
    <w:basedOn w:val="Normal"/>
    <w:next w:val="BodyText"/>
    <w:rsid w:val="00AB79F4"/>
    <w:pPr>
      <w:spacing w:after="120"/>
      <w:jc w:val="right"/>
    </w:pPr>
  </w:style>
  <w:style w:type="character" w:customStyle="1" w:styleId="Red">
    <w:name w:val="Red"/>
    <w:basedOn w:val="DefaultParagraphFont"/>
    <w:rsid w:val="00AB79F4"/>
    <w:rPr>
      <w:color w:val="FF0000"/>
    </w:rPr>
  </w:style>
  <w:style w:type="paragraph" w:customStyle="1" w:styleId="SideBarText">
    <w:name w:val="Side Bar Text"/>
    <w:basedOn w:val="Normal"/>
    <w:rsid w:val="00AB79F4"/>
    <w:pPr>
      <w:spacing w:before="120" w:after="120"/>
      <w:jc w:val="right"/>
    </w:pPr>
    <w:rPr>
      <w:i/>
      <w:color w:val="808080"/>
    </w:rPr>
  </w:style>
  <w:style w:type="paragraph" w:customStyle="1" w:styleId="SideHeading">
    <w:name w:val="Side Heading"/>
    <w:basedOn w:val="SideBarText"/>
    <w:next w:val="SideBarText"/>
    <w:rsid w:val="00AB79F4"/>
    <w:pPr>
      <w:spacing w:before="0" w:after="0"/>
    </w:pPr>
    <w:rPr>
      <w:i w:val="0"/>
      <w:u w:val="single"/>
    </w:rPr>
  </w:style>
  <w:style w:type="paragraph" w:customStyle="1" w:styleId="SubHeading">
    <w:name w:val="SubHeading"/>
    <w:basedOn w:val="Footer"/>
    <w:rsid w:val="00AB79F4"/>
    <w:pPr>
      <w:pBdr>
        <w:bottom w:val="single" w:sz="12" w:space="1" w:color="808080"/>
      </w:pBdr>
      <w:spacing w:after="240"/>
      <w:jc w:val="right"/>
    </w:pPr>
    <w:rPr>
      <w:b/>
    </w:rPr>
  </w:style>
  <w:style w:type="paragraph" w:customStyle="1" w:styleId="Subject">
    <w:name w:val="Subject"/>
    <w:basedOn w:val="BodyText"/>
    <w:next w:val="BodyText"/>
    <w:rsid w:val="00AB79F4"/>
    <w:pPr>
      <w:spacing w:after="300"/>
      <w:ind w:left="1080" w:hanging="1080"/>
    </w:pPr>
    <w:rPr>
      <w:kern w:val="0"/>
      <w:szCs w:val="24"/>
    </w:rPr>
  </w:style>
  <w:style w:type="paragraph" w:styleId="Subtitle">
    <w:name w:val="Subtitle"/>
    <w:basedOn w:val="Normal"/>
    <w:next w:val="BodyText"/>
    <w:link w:val="SubtitleChar"/>
    <w:qFormat/>
    <w:rsid w:val="00AB79F4"/>
    <w:pPr>
      <w:spacing w:after="240"/>
      <w:jc w:val="center"/>
      <w:outlineLvl w:val="1"/>
    </w:pPr>
    <w:rPr>
      <w:rFonts w:cs="Arial"/>
      <w:b/>
      <w:spacing w:val="20"/>
      <w:kern w:val="16"/>
      <w:sz w:val="24"/>
    </w:rPr>
  </w:style>
  <w:style w:type="character" w:customStyle="1" w:styleId="SubtitleChar">
    <w:name w:val="Subtitle Char"/>
    <w:basedOn w:val="DefaultParagraphFont"/>
    <w:link w:val="Subtitle"/>
    <w:rsid w:val="00AB79F4"/>
    <w:rPr>
      <w:rFonts w:ascii="Verdana" w:eastAsia="Times New Roman" w:hAnsi="Verdana" w:cs="Arial"/>
      <w:b/>
      <w:spacing w:val="20"/>
      <w:kern w:val="16"/>
      <w:sz w:val="24"/>
      <w:szCs w:val="24"/>
    </w:rPr>
  </w:style>
  <w:style w:type="table" w:styleId="TableContemporary">
    <w:name w:val="Table Contemporary"/>
    <w:basedOn w:val="TableNormal"/>
    <w:rsid w:val="00AB79F4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TableHeadings">
    <w:name w:val="Table Headings"/>
    <w:basedOn w:val="Normal"/>
    <w:rsid w:val="00AB79F4"/>
    <w:pPr>
      <w:spacing w:before="60" w:after="60"/>
    </w:pPr>
    <w:rPr>
      <w:b/>
      <w:kern w:val="16"/>
      <w:szCs w:val="20"/>
    </w:rPr>
  </w:style>
  <w:style w:type="paragraph" w:customStyle="1" w:styleId="TableLabel">
    <w:name w:val="Table Label"/>
    <w:basedOn w:val="TableHeadings"/>
    <w:next w:val="Normal"/>
    <w:rsid w:val="00AB79F4"/>
    <w:rPr>
      <w:sz w:val="22"/>
      <w:szCs w:val="22"/>
    </w:rPr>
  </w:style>
  <w:style w:type="paragraph" w:customStyle="1" w:styleId="TableText">
    <w:name w:val="Table Text"/>
    <w:basedOn w:val="Normal"/>
    <w:rsid w:val="00AB79F4"/>
    <w:pPr>
      <w:spacing w:before="60" w:after="60"/>
    </w:pPr>
    <w:rPr>
      <w:kern w:val="16"/>
      <w:szCs w:val="20"/>
    </w:rPr>
  </w:style>
  <w:style w:type="table" w:styleId="TableList3">
    <w:name w:val="Table List 3"/>
    <w:basedOn w:val="TableNormal"/>
    <w:rsid w:val="00AB79F4"/>
    <w:pPr>
      <w:spacing w:before="40" w:after="40" w:line="240" w:lineRule="auto"/>
    </w:pPr>
    <w:rPr>
      <w:rFonts w:ascii="Tahoma" w:hAnsi="Tahoma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rPr>
      <w:cantSplit/>
    </w:tr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ofFigures">
    <w:name w:val="table of figures"/>
    <w:basedOn w:val="Normal"/>
    <w:next w:val="Normal"/>
    <w:semiHidden/>
    <w:rsid w:val="00AB79F4"/>
    <w:pPr>
      <w:ind w:left="480" w:hanging="480"/>
    </w:pPr>
  </w:style>
  <w:style w:type="paragraph" w:customStyle="1" w:styleId="TableTextSmall">
    <w:name w:val="Table Text Small"/>
    <w:basedOn w:val="TableText"/>
    <w:rsid w:val="00AB79F4"/>
    <w:rPr>
      <w:sz w:val="16"/>
    </w:rPr>
  </w:style>
  <w:style w:type="paragraph" w:styleId="Title">
    <w:name w:val="Title"/>
    <w:basedOn w:val="Normal"/>
    <w:next w:val="BodyText"/>
    <w:link w:val="TitleChar"/>
    <w:qFormat/>
    <w:rsid w:val="00AB79F4"/>
    <w:pPr>
      <w:spacing w:before="240" w:after="120"/>
      <w:jc w:val="center"/>
      <w:outlineLvl w:val="0"/>
    </w:pPr>
    <w:rPr>
      <w:b/>
      <w:spacing w:val="2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79F4"/>
    <w:rPr>
      <w:rFonts w:ascii="Verdana" w:eastAsia="Times New Roman" w:hAnsi="Verdana" w:cs="Times New Roman"/>
      <w:b/>
      <w:spacing w:val="20"/>
      <w:kern w:val="28"/>
      <w:sz w:val="32"/>
      <w:szCs w:val="32"/>
    </w:rPr>
  </w:style>
  <w:style w:type="paragraph" w:customStyle="1" w:styleId="ToFrom">
    <w:name w:val="To/From"/>
    <w:basedOn w:val="Normal"/>
    <w:rsid w:val="00AB79F4"/>
    <w:pPr>
      <w:spacing w:before="120" w:after="120"/>
      <w:ind w:left="1080" w:hanging="1080"/>
    </w:pPr>
  </w:style>
  <w:style w:type="paragraph" w:styleId="TOC1">
    <w:name w:val="toc 1"/>
    <w:basedOn w:val="Normal"/>
    <w:next w:val="Normal"/>
    <w:autoRedefine/>
    <w:semiHidden/>
    <w:rsid w:val="00AB79F4"/>
    <w:pPr>
      <w:tabs>
        <w:tab w:val="right" w:leader="dot" w:pos="8630"/>
      </w:tabs>
      <w:spacing w:before="40" w:after="40"/>
    </w:pPr>
  </w:style>
  <w:style w:type="paragraph" w:styleId="TOC2">
    <w:name w:val="toc 2"/>
    <w:basedOn w:val="Normal"/>
    <w:next w:val="Normal"/>
    <w:autoRedefine/>
    <w:semiHidden/>
    <w:rsid w:val="00AB79F4"/>
    <w:pPr>
      <w:ind w:left="240"/>
    </w:pPr>
  </w:style>
  <w:style w:type="paragraph" w:styleId="TOC3">
    <w:name w:val="toc 3"/>
    <w:basedOn w:val="Normal"/>
    <w:next w:val="Normal"/>
    <w:autoRedefine/>
    <w:semiHidden/>
    <w:rsid w:val="00AB79F4"/>
    <w:pPr>
      <w:ind w:left="480"/>
    </w:pPr>
  </w:style>
  <w:style w:type="paragraph" w:customStyle="1" w:styleId="Boldsubhead">
    <w:name w:val="Bold subhead"/>
    <w:basedOn w:val="Normal"/>
    <w:qFormat/>
    <w:rsid w:val="00C74ECF"/>
    <w:pPr>
      <w:keepNext/>
      <w:autoSpaceDE w:val="0"/>
      <w:autoSpaceDN w:val="0"/>
      <w:adjustRightInd w:val="0"/>
      <w:spacing w:before="240" w:after="60"/>
    </w:pPr>
    <w:rPr>
      <w:rFonts w:eastAsia="Calibri" w:cs="Arial"/>
      <w:b/>
      <w:color w:val="4F81BD" w:themeColor="accent1"/>
      <w:sz w:val="24"/>
      <w:szCs w:val="21"/>
    </w:rPr>
  </w:style>
  <w:style w:type="paragraph" w:customStyle="1" w:styleId="Headline">
    <w:name w:val="Headline"/>
    <w:basedOn w:val="Heading1"/>
    <w:qFormat/>
    <w:rsid w:val="00423051"/>
    <w:pPr>
      <w:spacing w:before="0" w:after="0"/>
    </w:pPr>
    <w:rPr>
      <w:rFonts w:ascii="Verdana" w:hAnsi="Verdana"/>
      <w:bCs/>
      <w:color w:val="365F91" w:themeColor="accent1" w:themeShade="BF"/>
      <w:spacing w:val="0"/>
      <w:kern w:val="32"/>
      <w:sz w:val="36"/>
      <w:szCs w:val="32"/>
    </w:rPr>
  </w:style>
  <w:style w:type="paragraph" w:customStyle="1" w:styleId="Symbol">
    <w:name w:val="Symbol"/>
    <w:basedOn w:val="Normal"/>
    <w:qFormat/>
    <w:rsid w:val="005F6568"/>
    <w:pPr>
      <w:spacing w:line="240" w:lineRule="auto"/>
    </w:pPr>
    <w:rPr>
      <w:rFonts w:ascii="Rockwell" w:hAnsi="Rockwell"/>
      <w:b/>
      <w:color w:val="3366FF"/>
      <w:sz w:val="6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5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5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3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nesotatzd.org/four/education/index.html" TargetMode="Externa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nesotatzd.org/four/emergency/index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innesotatzd.org/four/enforcement/index.htm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minnesotatzd.org/four/engineering/index.html" TargetMode="External"/><Relationship Id="rId14" Type="http://schemas.openxmlformats.org/officeDocument/2006/relationships/image" Target="cid:image002.png@01DB2A11.750034C0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sey.meagher@state.mn.u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EF633-1127-493B-8519-F79A80EF1A6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MNDOT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C. Eaton, PE</dc:creator>
  <cp:lastModifiedBy>McGeary-DeHaan, Sarah (DOT)</cp:lastModifiedBy>
  <cp:revision>2</cp:revision>
  <cp:lastPrinted>2018-08-27T17:30:00Z</cp:lastPrinted>
  <dcterms:created xsi:type="dcterms:W3CDTF">2025-01-06T20:14:00Z</dcterms:created>
  <dcterms:modified xsi:type="dcterms:W3CDTF">2025-01-06T20:14:00Z</dcterms:modified>
</cp:coreProperties>
</file>